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p>
        </w:tc>
      </w:tr>
      <w:tr w:rsidR="001D58BF" w:rsidRPr="007D6443" w:rsidTr="00E75D72">
        <w:tc>
          <w:tcPr>
            <w:tcW w:w="674" w:type="dxa"/>
          </w:tcPr>
          <w:p w:rsidR="001D58BF" w:rsidRDefault="00DF04E1" w:rsidP="009F1A14">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1D58BF" w:rsidRPr="008340AC" w:rsidRDefault="00874175" w:rsidP="006E7388">
            <w:pPr>
              <w:jc w:val="both"/>
              <w:rPr>
                <w:rFonts w:ascii="Times New Roman" w:hAnsi="Times New Roman" w:cs="Times New Roman"/>
                <w:sz w:val="24"/>
                <w:szCs w:val="24"/>
              </w:rPr>
            </w:pPr>
            <w:r w:rsidRPr="00874175">
              <w:rPr>
                <w:rFonts w:ascii="Times New Roman" w:hAnsi="Times New Roman" w:cs="Times New Roman"/>
                <w:sz w:val="24"/>
                <w:szCs w:val="24"/>
              </w:rPr>
              <w:t>№ 376543-7 «О внесении изменений в Кодекс Российской Федерации об административных правонарушениях в части усиления ответственности за нарушение требований экологической безопасности при проведении работ в сфере недропользования»</w:t>
            </w:r>
          </w:p>
        </w:tc>
        <w:tc>
          <w:tcPr>
            <w:tcW w:w="5811" w:type="dxa"/>
          </w:tcPr>
          <w:p w:rsidR="001D58BF" w:rsidRPr="008340AC" w:rsidRDefault="00874175" w:rsidP="000304F7">
            <w:pPr>
              <w:jc w:val="both"/>
              <w:rPr>
                <w:rFonts w:ascii="Times New Roman" w:hAnsi="Times New Roman" w:cs="Times New Roman"/>
                <w:sz w:val="24"/>
                <w:szCs w:val="24"/>
              </w:rPr>
            </w:pPr>
            <w:r w:rsidRPr="00874175">
              <w:rPr>
                <w:rFonts w:ascii="Times New Roman" w:hAnsi="Times New Roman" w:cs="Times New Roman"/>
                <w:sz w:val="24"/>
                <w:szCs w:val="24"/>
              </w:rPr>
              <w:t>Законопроектом предусматривается установление мер административной ответственности за правонарушения, связанные с невыполнением предусмотренных законодательством требований по предупреждению и ликвидации разливов нефти и нефтепродуктов, непредставлением, несвоевременным представлением, представлением не в полном объеме или представлением заведомо недостоверных сведений (информации) о мероприятиях по предупреждению и ликвидации разливов нефти и нефтепродуктов, невыполнением в установленный срок предписаний федеральных органов, осуществляющих государственный экологический надзор, об устранении нарушений законодательства. Также законопроектом Правительство Российской Федерации наделяется полномочиями, в том числе по установлению правил организации мероприятий по предупреждению и ликвидации разливов нефти и нефтепродуктов на сухопутных территориях, а также требований к содержанию планов на сухопутных территориях</w:t>
            </w:r>
          </w:p>
        </w:tc>
        <w:tc>
          <w:tcPr>
            <w:tcW w:w="1843" w:type="dxa"/>
          </w:tcPr>
          <w:p w:rsidR="001D58BF" w:rsidRPr="00C966D0" w:rsidRDefault="00874175" w:rsidP="000D1BBB">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1D58BF" w:rsidRPr="00D713B2" w:rsidRDefault="00A24303" w:rsidP="00A2430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58BF" w:rsidRPr="00D713B2" w:rsidRDefault="005F1F18" w:rsidP="001D58BF">
            <w:pPr>
              <w:jc w:val="center"/>
              <w:rPr>
                <w:rFonts w:ascii="Times New Roman" w:hAnsi="Times New Roman" w:cs="Times New Roman"/>
                <w:sz w:val="24"/>
                <w:szCs w:val="24"/>
              </w:rPr>
            </w:pPr>
            <w:r>
              <w:rPr>
                <w:rFonts w:ascii="Times New Roman" w:hAnsi="Times New Roman" w:cs="Times New Roman"/>
                <w:sz w:val="24"/>
                <w:szCs w:val="24"/>
              </w:rPr>
              <w:t>П</w:t>
            </w:r>
            <w:r w:rsidR="001D58BF" w:rsidRPr="00F66902">
              <w:rPr>
                <w:rFonts w:ascii="Times New Roman" w:hAnsi="Times New Roman" w:cs="Times New Roman"/>
                <w:sz w:val="24"/>
                <w:szCs w:val="24"/>
              </w:rPr>
              <w:t>оддержать</w:t>
            </w:r>
          </w:p>
        </w:tc>
      </w:tr>
      <w:tr w:rsidR="006D1374" w:rsidRPr="007D6443" w:rsidTr="00E75D72">
        <w:tc>
          <w:tcPr>
            <w:tcW w:w="674" w:type="dxa"/>
          </w:tcPr>
          <w:p w:rsidR="006D1374" w:rsidRDefault="00DF04E1" w:rsidP="006D1374">
            <w:pPr>
              <w:rPr>
                <w:rFonts w:ascii="Times New Roman" w:hAnsi="Times New Roman" w:cs="Times New Roman"/>
                <w:sz w:val="24"/>
                <w:szCs w:val="24"/>
              </w:rPr>
            </w:pPr>
            <w:r>
              <w:rPr>
                <w:rFonts w:ascii="Times New Roman" w:hAnsi="Times New Roman" w:cs="Times New Roman"/>
                <w:sz w:val="24"/>
                <w:szCs w:val="24"/>
              </w:rPr>
              <w:t>2</w:t>
            </w:r>
          </w:p>
        </w:tc>
        <w:tc>
          <w:tcPr>
            <w:tcW w:w="3149" w:type="dxa"/>
          </w:tcPr>
          <w:p w:rsidR="006D1374" w:rsidRPr="00E6079C" w:rsidRDefault="00874175" w:rsidP="00A24303">
            <w:pPr>
              <w:jc w:val="both"/>
              <w:rPr>
                <w:rFonts w:ascii="Times New Roman" w:hAnsi="Times New Roman" w:cs="Times New Roman"/>
                <w:sz w:val="24"/>
                <w:szCs w:val="24"/>
              </w:rPr>
            </w:pPr>
            <w:r w:rsidRPr="00874175">
              <w:rPr>
                <w:rFonts w:ascii="Times New Roman" w:hAnsi="Times New Roman" w:cs="Times New Roman"/>
                <w:sz w:val="24"/>
                <w:szCs w:val="24"/>
              </w:rPr>
              <w:t>№ 387276-7 «О внесении изменения в статью 18.9 Кодекса Российской Федерации об административных правонарушениях» (об ответственности приглашающей стороны за непринятие мер по контролю соблюде</w:t>
            </w:r>
            <w:r w:rsidRPr="00874175">
              <w:rPr>
                <w:rFonts w:ascii="Times New Roman" w:hAnsi="Times New Roman" w:cs="Times New Roman"/>
                <w:sz w:val="24"/>
                <w:szCs w:val="24"/>
              </w:rPr>
              <w:lastRenderedPageBreak/>
              <w:t>ния иностранными гражданами и лицами без гражданства заявленной цели въезда и сроков пребывания в Российской Федерации)</w:t>
            </w:r>
          </w:p>
        </w:tc>
        <w:tc>
          <w:tcPr>
            <w:tcW w:w="5811" w:type="dxa"/>
          </w:tcPr>
          <w:p w:rsidR="006D1374" w:rsidRPr="008C6842" w:rsidRDefault="00874175" w:rsidP="00C32D96">
            <w:pPr>
              <w:jc w:val="both"/>
              <w:rPr>
                <w:rFonts w:ascii="Times New Roman" w:hAnsi="Times New Roman" w:cs="Times New Roman"/>
                <w:sz w:val="24"/>
                <w:szCs w:val="24"/>
              </w:rPr>
            </w:pPr>
            <w:r w:rsidRPr="00874175">
              <w:rPr>
                <w:rFonts w:ascii="Times New Roman" w:hAnsi="Times New Roman" w:cs="Times New Roman"/>
                <w:sz w:val="24"/>
                <w:szCs w:val="24"/>
              </w:rPr>
              <w:lastRenderedPageBreak/>
              <w:t>Законопроектом предлагается внести изменение в статью 18.9 Кодекса Российской Федерации об административных правонарушениях, согласно которому устанавливается ответственность юридических и должностных лиц, выступающих в качестве приглашающей стороны, за непринятие мер по контролю соблюдения иностранными гражданами заявленной цели въезда в Российскую Федерацию и сроков их пребывания в Российской Федерации</w:t>
            </w:r>
          </w:p>
        </w:tc>
        <w:tc>
          <w:tcPr>
            <w:tcW w:w="1843" w:type="dxa"/>
          </w:tcPr>
          <w:p w:rsidR="006D1374" w:rsidRPr="00E6079C" w:rsidRDefault="00874175"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5F1F18" w:rsidP="006D1374">
            <w:pPr>
              <w:jc w:val="center"/>
              <w:rPr>
                <w:rFonts w:ascii="Times New Roman" w:hAnsi="Times New Roman" w:cs="Times New Roman"/>
                <w:sz w:val="24"/>
                <w:szCs w:val="24"/>
              </w:rPr>
            </w:pPr>
            <w:r>
              <w:rPr>
                <w:rFonts w:ascii="Times New Roman" w:hAnsi="Times New Roman" w:cs="Times New Roman"/>
                <w:sz w:val="24"/>
                <w:szCs w:val="24"/>
              </w:rPr>
              <w:t>П</w:t>
            </w:r>
            <w:r w:rsidR="006D1374" w:rsidRPr="00F66902">
              <w:rPr>
                <w:rFonts w:ascii="Times New Roman" w:hAnsi="Times New Roman" w:cs="Times New Roman"/>
                <w:sz w:val="24"/>
                <w:szCs w:val="24"/>
              </w:rPr>
              <w:t>оддержать</w:t>
            </w:r>
          </w:p>
        </w:tc>
      </w:tr>
      <w:tr w:rsidR="00A7468B" w:rsidRPr="007D6443" w:rsidTr="008B5A56">
        <w:tc>
          <w:tcPr>
            <w:tcW w:w="14879" w:type="dxa"/>
            <w:gridSpan w:val="6"/>
          </w:tcPr>
          <w:p w:rsidR="00A7468B" w:rsidRPr="00A7468B" w:rsidRDefault="00A7468B" w:rsidP="006D1374">
            <w:pPr>
              <w:jc w:val="center"/>
              <w:rPr>
                <w:rFonts w:ascii="Times New Roman" w:hAnsi="Times New Roman" w:cs="Times New Roman"/>
                <w:b/>
                <w:sz w:val="24"/>
                <w:szCs w:val="24"/>
              </w:rPr>
            </w:pPr>
            <w:r w:rsidRPr="00A7468B">
              <w:rPr>
                <w:rFonts w:ascii="Times New Roman" w:hAnsi="Times New Roman" w:cs="Times New Roman"/>
                <w:b/>
                <w:sz w:val="24"/>
                <w:szCs w:val="24"/>
              </w:rPr>
              <w:lastRenderedPageBreak/>
              <w:t>Комитет по экономической политике, промышленности и предпринимательству</w:t>
            </w:r>
          </w:p>
        </w:tc>
      </w:tr>
      <w:tr w:rsidR="006D1374" w:rsidRPr="007D6443" w:rsidTr="00E75D72">
        <w:tc>
          <w:tcPr>
            <w:tcW w:w="674" w:type="dxa"/>
          </w:tcPr>
          <w:p w:rsidR="006D1374" w:rsidRDefault="00DF04E1" w:rsidP="00E018D6">
            <w:pPr>
              <w:rPr>
                <w:rFonts w:ascii="Times New Roman" w:hAnsi="Times New Roman" w:cs="Times New Roman"/>
                <w:sz w:val="24"/>
                <w:szCs w:val="24"/>
              </w:rPr>
            </w:pPr>
            <w:r>
              <w:rPr>
                <w:rFonts w:ascii="Times New Roman" w:hAnsi="Times New Roman" w:cs="Times New Roman"/>
                <w:sz w:val="24"/>
                <w:szCs w:val="24"/>
              </w:rPr>
              <w:t>3</w:t>
            </w:r>
          </w:p>
        </w:tc>
        <w:tc>
          <w:tcPr>
            <w:tcW w:w="3149" w:type="dxa"/>
          </w:tcPr>
          <w:p w:rsidR="006D1374" w:rsidRPr="00E6079C" w:rsidRDefault="007137EC" w:rsidP="00312124">
            <w:pPr>
              <w:jc w:val="both"/>
              <w:rPr>
                <w:rFonts w:ascii="Times New Roman" w:hAnsi="Times New Roman" w:cs="Times New Roman"/>
                <w:sz w:val="24"/>
                <w:szCs w:val="24"/>
              </w:rPr>
            </w:pPr>
            <w:r w:rsidRPr="007137EC">
              <w:rPr>
                <w:rFonts w:ascii="Times New Roman" w:hAnsi="Times New Roman" w:cs="Times New Roman"/>
                <w:sz w:val="24"/>
                <w:szCs w:val="24"/>
              </w:rPr>
              <w:t>№ 371795-7 «О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w:t>
            </w:r>
          </w:p>
        </w:tc>
        <w:tc>
          <w:tcPr>
            <w:tcW w:w="5811" w:type="dxa"/>
          </w:tcPr>
          <w:p w:rsidR="006D1374" w:rsidRPr="008C6842" w:rsidRDefault="007137EC" w:rsidP="00535CB7">
            <w:pPr>
              <w:jc w:val="both"/>
              <w:rPr>
                <w:rFonts w:ascii="Times New Roman" w:hAnsi="Times New Roman" w:cs="Times New Roman"/>
                <w:sz w:val="24"/>
                <w:szCs w:val="24"/>
              </w:rPr>
            </w:pPr>
            <w:r w:rsidRPr="007137EC">
              <w:rPr>
                <w:rFonts w:ascii="Times New Roman" w:hAnsi="Times New Roman" w:cs="Times New Roman"/>
                <w:sz w:val="24"/>
                <w:szCs w:val="24"/>
              </w:rPr>
              <w:t>Проект федерального закона направлен на устранение правовой коллизии, возникающей при реализации отдельных законодательных актов Российской Федерации в связи с передачей Указом Президента Российской Федерации от 3 апреля 2017 г. № 141 «О некоторых вопросах совершенствования государственного управления в сфере официального статистического учета» функций по выработке государственной политики и нормативно-правовому регулированию в сфере официального статистического учета Минэкономразвития России, ранее возлагавшихся на Росстат</w:t>
            </w:r>
          </w:p>
        </w:tc>
        <w:tc>
          <w:tcPr>
            <w:tcW w:w="1843" w:type="dxa"/>
          </w:tcPr>
          <w:p w:rsidR="006D1374" w:rsidRPr="00E6079C" w:rsidRDefault="007137EC" w:rsidP="00F5073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771A3" w:rsidRPr="007D6443" w:rsidTr="00E75D72">
        <w:tc>
          <w:tcPr>
            <w:tcW w:w="674" w:type="dxa"/>
          </w:tcPr>
          <w:p w:rsidR="004771A3" w:rsidRDefault="00DF04E1" w:rsidP="00E018D6">
            <w:pPr>
              <w:rPr>
                <w:rFonts w:ascii="Times New Roman" w:hAnsi="Times New Roman" w:cs="Times New Roman"/>
                <w:sz w:val="24"/>
                <w:szCs w:val="24"/>
              </w:rPr>
            </w:pPr>
            <w:r>
              <w:rPr>
                <w:rFonts w:ascii="Times New Roman" w:hAnsi="Times New Roman" w:cs="Times New Roman"/>
                <w:sz w:val="24"/>
                <w:szCs w:val="24"/>
              </w:rPr>
              <w:t>4</w:t>
            </w:r>
          </w:p>
        </w:tc>
        <w:tc>
          <w:tcPr>
            <w:tcW w:w="3149" w:type="dxa"/>
          </w:tcPr>
          <w:p w:rsidR="004771A3" w:rsidRPr="002D0069" w:rsidRDefault="007137EC" w:rsidP="004771A3">
            <w:pPr>
              <w:jc w:val="both"/>
              <w:rPr>
                <w:rFonts w:ascii="Times New Roman" w:hAnsi="Times New Roman" w:cs="Times New Roman"/>
                <w:sz w:val="24"/>
                <w:szCs w:val="24"/>
              </w:rPr>
            </w:pPr>
            <w:r w:rsidRPr="007137EC">
              <w:rPr>
                <w:rFonts w:ascii="Times New Roman" w:hAnsi="Times New Roman" w:cs="Times New Roman"/>
                <w:sz w:val="24"/>
                <w:szCs w:val="24"/>
              </w:rPr>
              <w:t>№ 374843-7 «О внесении изменений в Градостроительный кодекс Российской Федерации и отдельные законодательные акты Российской Федерации в части саморегулирования деятельности юридических лиц, осуществляющих негосударственную экспертизу проектной документации и (или) результатов инженерных изысканий»</w:t>
            </w:r>
          </w:p>
        </w:tc>
        <w:tc>
          <w:tcPr>
            <w:tcW w:w="5811" w:type="dxa"/>
          </w:tcPr>
          <w:p w:rsidR="004771A3" w:rsidRPr="002D0069" w:rsidRDefault="007137EC" w:rsidP="006235D3">
            <w:pPr>
              <w:jc w:val="both"/>
              <w:rPr>
                <w:rFonts w:ascii="Times New Roman" w:hAnsi="Times New Roman" w:cs="Times New Roman"/>
                <w:sz w:val="24"/>
                <w:szCs w:val="24"/>
              </w:rPr>
            </w:pPr>
            <w:r w:rsidRPr="007137EC">
              <w:rPr>
                <w:rFonts w:ascii="Times New Roman" w:hAnsi="Times New Roman" w:cs="Times New Roman"/>
                <w:sz w:val="24"/>
                <w:szCs w:val="24"/>
              </w:rPr>
              <w:t>Проект федерального закона направлен на формирование общегосударственной модели саморегулирования в области проведения негосударственной экспертизы проектной документации и (или) негосударственной экспертизы результатов инженерных изысканий, на закрепление права экспертных организаций осуществлять негосударственную экспертизу проектной документации и (или) результатов инженерных изысканий, что соответствует основополагающим принципам Концепции совершенствования механизмов саморегулирования, утвержденной распоряжением Правительства Российской Федерации</w:t>
            </w:r>
          </w:p>
        </w:tc>
        <w:tc>
          <w:tcPr>
            <w:tcW w:w="1843" w:type="dxa"/>
          </w:tcPr>
          <w:p w:rsidR="004771A3" w:rsidRPr="002D0069" w:rsidRDefault="007137EC" w:rsidP="00F5073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771A3" w:rsidRPr="007D6443" w:rsidTr="00E75D72">
        <w:tc>
          <w:tcPr>
            <w:tcW w:w="674" w:type="dxa"/>
          </w:tcPr>
          <w:p w:rsidR="004771A3" w:rsidRDefault="00DF04E1" w:rsidP="00E018D6">
            <w:pPr>
              <w:rPr>
                <w:rFonts w:ascii="Times New Roman" w:hAnsi="Times New Roman" w:cs="Times New Roman"/>
                <w:sz w:val="24"/>
                <w:szCs w:val="24"/>
              </w:rPr>
            </w:pPr>
            <w:r>
              <w:rPr>
                <w:rFonts w:ascii="Times New Roman" w:hAnsi="Times New Roman" w:cs="Times New Roman"/>
                <w:sz w:val="24"/>
                <w:szCs w:val="24"/>
              </w:rPr>
              <w:t>5</w:t>
            </w:r>
          </w:p>
        </w:tc>
        <w:tc>
          <w:tcPr>
            <w:tcW w:w="3149" w:type="dxa"/>
          </w:tcPr>
          <w:p w:rsidR="004771A3" w:rsidRPr="004771A3" w:rsidRDefault="007137EC" w:rsidP="004771A3">
            <w:pPr>
              <w:jc w:val="both"/>
              <w:rPr>
                <w:rFonts w:ascii="Times New Roman" w:hAnsi="Times New Roman" w:cs="Times New Roman"/>
                <w:sz w:val="24"/>
                <w:szCs w:val="24"/>
              </w:rPr>
            </w:pPr>
            <w:r w:rsidRPr="007137EC">
              <w:rPr>
                <w:rFonts w:ascii="Times New Roman" w:hAnsi="Times New Roman" w:cs="Times New Roman"/>
                <w:sz w:val="24"/>
                <w:szCs w:val="24"/>
              </w:rPr>
              <w:t xml:space="preserve">№ 376669-7 «О внесении изменений в Федеральный закон «О защите прав юридических лиц и индивидуальных предпринимателей при </w:t>
            </w:r>
            <w:r w:rsidRPr="007137EC">
              <w:rPr>
                <w:rFonts w:ascii="Times New Roman" w:hAnsi="Times New Roman" w:cs="Times New Roman"/>
                <w:sz w:val="24"/>
                <w:szCs w:val="24"/>
              </w:rPr>
              <w:lastRenderedPageBreak/>
              <w:t>осуществлении государственного контроля (надзора) и муниципального контроля» и статью 19 Федерального закона «О лицензировании отдельных видов деятельности» (в части совершенствования порядка осуществления государственного (муниципального) контроля (надзора) и правового регулирования лицензионного контроля)</w:t>
            </w:r>
          </w:p>
        </w:tc>
        <w:tc>
          <w:tcPr>
            <w:tcW w:w="5811" w:type="dxa"/>
          </w:tcPr>
          <w:p w:rsidR="004771A3" w:rsidRPr="002D0069" w:rsidRDefault="007137EC" w:rsidP="006235D3">
            <w:pPr>
              <w:jc w:val="both"/>
              <w:rPr>
                <w:rFonts w:ascii="Times New Roman" w:hAnsi="Times New Roman" w:cs="Times New Roman"/>
                <w:sz w:val="24"/>
                <w:szCs w:val="24"/>
              </w:rPr>
            </w:pPr>
            <w:r w:rsidRPr="007137EC">
              <w:rPr>
                <w:rFonts w:ascii="Times New Roman" w:hAnsi="Times New Roman" w:cs="Times New Roman"/>
                <w:sz w:val="24"/>
                <w:szCs w:val="24"/>
              </w:rPr>
              <w:lastRenderedPageBreak/>
              <w:t xml:space="preserve">Проект федерального закона подготовлен в целях актуализации законодательства о контрольно-надзорной деятельности и направлен на обеспечение реализации положений приоритетной программы «Реформа контрольной и надзорной деятельности», утвержденной </w:t>
            </w:r>
            <w:r w:rsidRPr="007137EC">
              <w:rPr>
                <w:rFonts w:ascii="Times New Roman" w:hAnsi="Times New Roman" w:cs="Times New Roman"/>
                <w:sz w:val="24"/>
                <w:szCs w:val="24"/>
              </w:rPr>
              <w:lastRenderedPageBreak/>
              <w:t>Советом при Президенте Российской Федерации по стратегическому развитию и приоритетным проектам</w:t>
            </w:r>
          </w:p>
        </w:tc>
        <w:tc>
          <w:tcPr>
            <w:tcW w:w="1843" w:type="dxa"/>
          </w:tcPr>
          <w:p w:rsidR="004771A3" w:rsidRPr="004771A3" w:rsidRDefault="007137EC" w:rsidP="00F5073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РФ</w:t>
            </w:r>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D1374" w:rsidRPr="007D6443" w:rsidTr="00E75D72">
        <w:tc>
          <w:tcPr>
            <w:tcW w:w="674" w:type="dxa"/>
          </w:tcPr>
          <w:p w:rsidR="006D1374" w:rsidRDefault="00DF04E1" w:rsidP="00762997">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3149" w:type="dxa"/>
          </w:tcPr>
          <w:p w:rsidR="006D1374" w:rsidRPr="00E6079C" w:rsidRDefault="007137EC" w:rsidP="006D1374">
            <w:pPr>
              <w:jc w:val="both"/>
              <w:rPr>
                <w:rFonts w:ascii="Times New Roman" w:hAnsi="Times New Roman" w:cs="Times New Roman"/>
                <w:sz w:val="24"/>
                <w:szCs w:val="24"/>
              </w:rPr>
            </w:pPr>
            <w:r w:rsidRPr="007137EC">
              <w:rPr>
                <w:rFonts w:ascii="Times New Roman" w:hAnsi="Times New Roman" w:cs="Times New Roman"/>
                <w:sz w:val="24"/>
                <w:szCs w:val="24"/>
              </w:rPr>
              <w:t>№ 377526-7 «О внесении изменений в статью 20 Жилищного кодекса Российской Федерации» (в части уточнения уведомительного порядка начала осуществления деятельности по управлению многоквартирными домами)</w:t>
            </w:r>
          </w:p>
        </w:tc>
        <w:tc>
          <w:tcPr>
            <w:tcW w:w="5811" w:type="dxa"/>
          </w:tcPr>
          <w:p w:rsidR="006D1374" w:rsidRPr="008C6842" w:rsidRDefault="007137EC" w:rsidP="002D0069">
            <w:pPr>
              <w:jc w:val="both"/>
              <w:rPr>
                <w:rFonts w:ascii="Times New Roman" w:hAnsi="Times New Roman" w:cs="Times New Roman"/>
                <w:sz w:val="24"/>
                <w:szCs w:val="24"/>
              </w:rPr>
            </w:pPr>
            <w:r w:rsidRPr="007137EC">
              <w:rPr>
                <w:rFonts w:ascii="Times New Roman" w:hAnsi="Times New Roman" w:cs="Times New Roman"/>
                <w:sz w:val="24"/>
                <w:szCs w:val="24"/>
              </w:rPr>
              <w:t>Проектом федерального закона предлагается уточнить положения Жилищного кодекса Российской Федерации, предусматривающие уведомительный порядок начала осуществления деятельности по управлению многоквартирными домами. Полномочия по приему и учету уведомлений о начале осуществления указанной деятельности предлагается возложить на органы исполнительной власти субъектов Российской Федерации, осуществляющие государственный жилищный надзор</w:t>
            </w:r>
          </w:p>
        </w:tc>
        <w:tc>
          <w:tcPr>
            <w:tcW w:w="1843" w:type="dxa"/>
          </w:tcPr>
          <w:p w:rsidR="006D1374" w:rsidRPr="00E6079C" w:rsidRDefault="007137EC" w:rsidP="006D137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6D1374" w:rsidRPr="00D713B2" w:rsidRDefault="00560DA2"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221FF" w:rsidRPr="007D6443" w:rsidTr="00E75D72">
        <w:tc>
          <w:tcPr>
            <w:tcW w:w="674" w:type="dxa"/>
          </w:tcPr>
          <w:p w:rsidR="004221FF" w:rsidRDefault="00DF04E1" w:rsidP="00762997">
            <w:pPr>
              <w:rPr>
                <w:rFonts w:ascii="Times New Roman" w:hAnsi="Times New Roman" w:cs="Times New Roman"/>
                <w:sz w:val="24"/>
                <w:szCs w:val="24"/>
              </w:rPr>
            </w:pPr>
            <w:r>
              <w:rPr>
                <w:rFonts w:ascii="Times New Roman" w:hAnsi="Times New Roman" w:cs="Times New Roman"/>
                <w:sz w:val="24"/>
                <w:szCs w:val="24"/>
              </w:rPr>
              <w:t>7</w:t>
            </w:r>
          </w:p>
        </w:tc>
        <w:tc>
          <w:tcPr>
            <w:tcW w:w="3149" w:type="dxa"/>
          </w:tcPr>
          <w:p w:rsidR="004221FF" w:rsidRPr="002D0069" w:rsidRDefault="007137EC" w:rsidP="006D1374">
            <w:pPr>
              <w:jc w:val="both"/>
              <w:rPr>
                <w:rFonts w:ascii="Times New Roman" w:hAnsi="Times New Roman" w:cs="Times New Roman"/>
                <w:sz w:val="24"/>
                <w:szCs w:val="24"/>
              </w:rPr>
            </w:pPr>
            <w:r w:rsidRPr="007137EC">
              <w:rPr>
                <w:rFonts w:ascii="Times New Roman" w:hAnsi="Times New Roman" w:cs="Times New Roman"/>
                <w:sz w:val="24"/>
                <w:szCs w:val="24"/>
              </w:rPr>
              <w:t>№ 381792-7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w:t>
            </w:r>
          </w:p>
        </w:tc>
        <w:tc>
          <w:tcPr>
            <w:tcW w:w="5811" w:type="dxa"/>
          </w:tcPr>
          <w:p w:rsidR="007137EC" w:rsidRPr="007137EC" w:rsidRDefault="007137EC" w:rsidP="007137EC">
            <w:pPr>
              <w:jc w:val="both"/>
              <w:rPr>
                <w:rFonts w:ascii="Times New Roman" w:hAnsi="Times New Roman" w:cs="Times New Roman"/>
                <w:sz w:val="24"/>
                <w:szCs w:val="24"/>
              </w:rPr>
            </w:pPr>
            <w:r w:rsidRPr="007137EC">
              <w:rPr>
                <w:rFonts w:ascii="Times New Roman" w:hAnsi="Times New Roman" w:cs="Times New Roman"/>
                <w:sz w:val="24"/>
                <w:szCs w:val="24"/>
              </w:rPr>
              <w:t>Проект федерального закона разработан в соответствии с пунктом 33 плана мероприятий по реализации Стратегии развития малого и среднего предпринимательства в Российской Федерации на период до 2030 года, в целях расширения имущественной поддержки субъектов малого и среднего предпринимательства (МСП).</w:t>
            </w:r>
          </w:p>
          <w:p w:rsidR="004221FF" w:rsidRPr="002D0069" w:rsidRDefault="007137EC" w:rsidP="007137EC">
            <w:pPr>
              <w:jc w:val="both"/>
              <w:rPr>
                <w:rFonts w:ascii="Times New Roman" w:hAnsi="Times New Roman" w:cs="Times New Roman"/>
                <w:sz w:val="24"/>
                <w:szCs w:val="24"/>
              </w:rPr>
            </w:pPr>
            <w:r w:rsidRPr="007137EC">
              <w:rPr>
                <w:rFonts w:ascii="Times New Roman" w:hAnsi="Times New Roman" w:cs="Times New Roman"/>
                <w:sz w:val="24"/>
                <w:szCs w:val="24"/>
              </w:rPr>
              <w:t>Законопроект направлен на решение следующих основных задач: введение бессрочного права выкупа, арендуемого государственного и муниципального имущества; распространение указанного права на фе</w:t>
            </w:r>
            <w:r w:rsidRPr="007137EC">
              <w:rPr>
                <w:rFonts w:ascii="Times New Roman" w:hAnsi="Times New Roman" w:cs="Times New Roman"/>
                <w:sz w:val="24"/>
                <w:szCs w:val="24"/>
              </w:rPr>
              <w:lastRenderedPageBreak/>
              <w:t>деральное имущество; создание возможности для вовлечения земельных участков в механизм оказания имущественной поддержки субъектам МСП</w:t>
            </w:r>
          </w:p>
        </w:tc>
        <w:tc>
          <w:tcPr>
            <w:tcW w:w="1843" w:type="dxa"/>
          </w:tcPr>
          <w:p w:rsidR="004221FF" w:rsidRPr="002D0069" w:rsidRDefault="007137EC" w:rsidP="006D137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РФ</w:t>
            </w:r>
          </w:p>
        </w:tc>
        <w:tc>
          <w:tcPr>
            <w:tcW w:w="1701" w:type="dxa"/>
          </w:tcPr>
          <w:p w:rsidR="004221FF" w:rsidRDefault="004221FF"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221FF" w:rsidRDefault="004221FF"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221FF" w:rsidRPr="007D6443" w:rsidTr="00E75D72">
        <w:tc>
          <w:tcPr>
            <w:tcW w:w="674" w:type="dxa"/>
          </w:tcPr>
          <w:p w:rsidR="004221FF" w:rsidRDefault="00DF04E1" w:rsidP="00762997">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3149" w:type="dxa"/>
          </w:tcPr>
          <w:p w:rsidR="004221FF" w:rsidRPr="004221FF" w:rsidRDefault="00AB01B6" w:rsidP="006D1374">
            <w:pPr>
              <w:jc w:val="both"/>
              <w:rPr>
                <w:rFonts w:ascii="Times New Roman" w:hAnsi="Times New Roman" w:cs="Times New Roman"/>
                <w:sz w:val="24"/>
                <w:szCs w:val="24"/>
              </w:rPr>
            </w:pPr>
            <w:r w:rsidRPr="00AB01B6">
              <w:rPr>
                <w:rFonts w:ascii="Times New Roman" w:hAnsi="Times New Roman" w:cs="Times New Roman"/>
                <w:sz w:val="24"/>
                <w:szCs w:val="24"/>
              </w:rPr>
              <w:t>№ 984699-6 «О внесении изменения в Федеральный закон «Об объектах культурного наследия (памятниках истории и культуры) народов Российской Федерации» и внесении изменений в Федеральный закон «О приватизации государственного и муниципального имущества» (об особенностях приватизации объектов культурного наследия лицами, владеющими объектами культурного наследия на праве аренды и вложившими средства в работы по их сохранению)</w:t>
            </w:r>
          </w:p>
        </w:tc>
        <w:tc>
          <w:tcPr>
            <w:tcW w:w="5811" w:type="dxa"/>
          </w:tcPr>
          <w:p w:rsidR="004221FF" w:rsidRPr="004221FF" w:rsidRDefault="00AB01B6" w:rsidP="004221FF">
            <w:pPr>
              <w:jc w:val="both"/>
              <w:rPr>
                <w:rFonts w:ascii="Times New Roman" w:hAnsi="Times New Roman" w:cs="Times New Roman"/>
                <w:sz w:val="24"/>
                <w:szCs w:val="24"/>
              </w:rPr>
            </w:pPr>
            <w:r w:rsidRPr="00AB01B6">
              <w:rPr>
                <w:rFonts w:ascii="Times New Roman" w:hAnsi="Times New Roman" w:cs="Times New Roman"/>
                <w:sz w:val="24"/>
                <w:szCs w:val="24"/>
              </w:rPr>
              <w:t>Законопроектом, с целью сохранения памятников культурного наследия, предлагается обеспечить предоставление Арендаторам, вложившим средства в сохранение объекта культурного наследия, права преимущественного выкупа при продаже их из государственной или муниципальной собственности. Включение данной нормы в закон «Об объектах культурного наследия (памятниках истории и культуры) народов Российской Федерации» простимулирует юридические и физические лица арендовать памятники культурного наследия и проводить работы по их сохранению</w:t>
            </w:r>
          </w:p>
        </w:tc>
        <w:tc>
          <w:tcPr>
            <w:tcW w:w="1843" w:type="dxa"/>
          </w:tcPr>
          <w:p w:rsidR="00AB01B6" w:rsidRDefault="00AB01B6" w:rsidP="006D137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AB01B6">
              <w:rPr>
                <w:rFonts w:ascii="Times New Roman" w:hAnsi="Times New Roman"/>
                <w:sz w:val="24"/>
                <w:szCs w:val="24"/>
                <w:lang w:eastAsia="ru-RU"/>
              </w:rPr>
              <w:t>епутат Государственной Думы</w:t>
            </w:r>
            <w:r>
              <w:rPr>
                <w:rFonts w:ascii="Times New Roman" w:hAnsi="Times New Roman"/>
                <w:sz w:val="24"/>
                <w:szCs w:val="24"/>
                <w:lang w:eastAsia="ru-RU"/>
              </w:rPr>
              <w:t xml:space="preserve"> РФ</w:t>
            </w:r>
          </w:p>
          <w:p w:rsidR="004221FF" w:rsidRPr="004221FF" w:rsidRDefault="00AB01B6" w:rsidP="006D1374">
            <w:pPr>
              <w:autoSpaceDE w:val="0"/>
              <w:autoSpaceDN w:val="0"/>
              <w:adjustRightInd w:val="0"/>
              <w:jc w:val="center"/>
              <w:rPr>
                <w:rFonts w:ascii="Times New Roman" w:hAnsi="Times New Roman"/>
                <w:sz w:val="24"/>
                <w:szCs w:val="24"/>
                <w:lang w:eastAsia="ru-RU"/>
              </w:rPr>
            </w:pPr>
            <w:r w:rsidRPr="00AB01B6">
              <w:rPr>
                <w:rFonts w:ascii="Times New Roman" w:hAnsi="Times New Roman"/>
                <w:sz w:val="24"/>
                <w:szCs w:val="24"/>
                <w:lang w:eastAsia="ru-RU"/>
              </w:rPr>
              <w:t>И.И.</w:t>
            </w:r>
            <w:r>
              <w:rPr>
                <w:rFonts w:ascii="Times New Roman" w:hAnsi="Times New Roman"/>
                <w:sz w:val="24"/>
                <w:szCs w:val="24"/>
                <w:lang w:eastAsia="ru-RU"/>
              </w:rPr>
              <w:t xml:space="preserve"> </w:t>
            </w:r>
            <w:proofErr w:type="spellStart"/>
            <w:r w:rsidRPr="00AB01B6">
              <w:rPr>
                <w:rFonts w:ascii="Times New Roman" w:hAnsi="Times New Roman"/>
                <w:sz w:val="24"/>
                <w:szCs w:val="24"/>
                <w:lang w:eastAsia="ru-RU"/>
              </w:rPr>
              <w:t>Гильмутдинов</w:t>
            </w:r>
            <w:proofErr w:type="spellEnd"/>
          </w:p>
        </w:tc>
        <w:tc>
          <w:tcPr>
            <w:tcW w:w="1701" w:type="dxa"/>
          </w:tcPr>
          <w:p w:rsidR="004221FF" w:rsidRDefault="004221FF"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221FF" w:rsidRDefault="004221FF"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61736" w:rsidRPr="007D6443" w:rsidTr="00F523C3">
        <w:tc>
          <w:tcPr>
            <w:tcW w:w="14879" w:type="dxa"/>
            <w:gridSpan w:val="6"/>
          </w:tcPr>
          <w:p w:rsidR="00661736" w:rsidRPr="00661736" w:rsidRDefault="00661736" w:rsidP="00F50732">
            <w:pPr>
              <w:jc w:val="center"/>
              <w:rPr>
                <w:rFonts w:ascii="Times New Roman" w:hAnsi="Times New Roman" w:cs="Times New Roman"/>
                <w:b/>
                <w:sz w:val="24"/>
                <w:szCs w:val="24"/>
              </w:rPr>
            </w:pPr>
            <w:r>
              <w:rPr>
                <w:rFonts w:ascii="Times New Roman" w:hAnsi="Times New Roman" w:cs="Times New Roman"/>
                <w:b/>
                <w:sz w:val="24"/>
                <w:szCs w:val="24"/>
              </w:rPr>
              <w:t>Комитет по социальной политике</w:t>
            </w:r>
          </w:p>
        </w:tc>
      </w:tr>
      <w:tr w:rsidR="00794C09" w:rsidRPr="007D6443" w:rsidTr="00E75D72">
        <w:tc>
          <w:tcPr>
            <w:tcW w:w="674" w:type="dxa"/>
          </w:tcPr>
          <w:p w:rsidR="00794C09" w:rsidRDefault="00DF04E1" w:rsidP="004221FF">
            <w:pPr>
              <w:rPr>
                <w:rFonts w:ascii="Times New Roman" w:hAnsi="Times New Roman" w:cs="Times New Roman"/>
                <w:sz w:val="24"/>
                <w:szCs w:val="24"/>
              </w:rPr>
            </w:pPr>
            <w:r>
              <w:rPr>
                <w:rFonts w:ascii="Times New Roman" w:hAnsi="Times New Roman" w:cs="Times New Roman"/>
                <w:sz w:val="24"/>
                <w:szCs w:val="24"/>
              </w:rPr>
              <w:t>9</w:t>
            </w:r>
          </w:p>
        </w:tc>
        <w:tc>
          <w:tcPr>
            <w:tcW w:w="3149" w:type="dxa"/>
          </w:tcPr>
          <w:p w:rsidR="00794C09" w:rsidRPr="00BF6EC4" w:rsidRDefault="008C73D5" w:rsidP="005D1E58">
            <w:pPr>
              <w:jc w:val="both"/>
              <w:rPr>
                <w:rFonts w:ascii="Times New Roman" w:hAnsi="Times New Roman" w:cs="Times New Roman"/>
                <w:sz w:val="24"/>
                <w:szCs w:val="24"/>
              </w:rPr>
            </w:pPr>
            <w:r w:rsidRPr="008C73D5">
              <w:rPr>
                <w:rFonts w:ascii="Times New Roman" w:hAnsi="Times New Roman" w:cs="Times New Roman"/>
                <w:sz w:val="24"/>
                <w:szCs w:val="24"/>
              </w:rPr>
              <w:t>№ 373289-7 «О внесении изменений в статью 18-1 Федерального закона «О библиотечном деле» (об изменении состава объектов Национальной электронной библиотеки)</w:t>
            </w:r>
          </w:p>
        </w:tc>
        <w:tc>
          <w:tcPr>
            <w:tcW w:w="5811" w:type="dxa"/>
          </w:tcPr>
          <w:p w:rsidR="00DF04E1" w:rsidRPr="00DF04E1" w:rsidRDefault="00DF04E1" w:rsidP="00DF04E1">
            <w:pPr>
              <w:jc w:val="both"/>
              <w:rPr>
                <w:rFonts w:ascii="Times New Roman" w:hAnsi="Times New Roman" w:cs="Times New Roman"/>
                <w:sz w:val="24"/>
                <w:szCs w:val="24"/>
              </w:rPr>
            </w:pPr>
            <w:r w:rsidRPr="00DF04E1">
              <w:rPr>
                <w:rFonts w:ascii="Times New Roman" w:hAnsi="Times New Roman" w:cs="Times New Roman"/>
                <w:sz w:val="24"/>
                <w:szCs w:val="24"/>
              </w:rPr>
              <w:t xml:space="preserve">Федеральным законом от 3 июля 2016 г. № 342-ФЭ «О внесении изменений в Федеральный закон «О библиотечном деле» введена статья 181 «Национальная электронная библиотека», согласно которой объектами Национальной электронной библиотеки (НЭБ), среди прочего, признаются документы, представляемые в качестве обязательного экземпляра. В состав документов, представляемых в качестве обязательного экземпляра документов, входят электронные копии всех печатных изданий, выходящих на территории Российской Федерации. </w:t>
            </w:r>
          </w:p>
          <w:p w:rsidR="00794C09" w:rsidRPr="00F50732" w:rsidRDefault="00DF04E1" w:rsidP="00DF04E1">
            <w:pPr>
              <w:jc w:val="both"/>
              <w:rPr>
                <w:rFonts w:ascii="Times New Roman" w:hAnsi="Times New Roman" w:cs="Times New Roman"/>
                <w:sz w:val="24"/>
                <w:szCs w:val="24"/>
              </w:rPr>
            </w:pPr>
            <w:r w:rsidRPr="00DF04E1">
              <w:rPr>
                <w:rFonts w:ascii="Times New Roman" w:hAnsi="Times New Roman" w:cs="Times New Roman"/>
                <w:sz w:val="24"/>
                <w:szCs w:val="24"/>
              </w:rPr>
              <w:t xml:space="preserve">В этой связи законопроектом предлагается исключить из Федерального закона от 29 декабря 1994 г. № 78-ФЗ </w:t>
            </w:r>
            <w:r w:rsidRPr="00DF04E1">
              <w:rPr>
                <w:rFonts w:ascii="Times New Roman" w:hAnsi="Times New Roman" w:cs="Times New Roman"/>
                <w:sz w:val="24"/>
                <w:szCs w:val="24"/>
              </w:rPr>
              <w:lastRenderedPageBreak/>
              <w:t>«О библиотечном деле» положения о включении в состав НЭБ как самостоятельного критерия иных документов, представляемых в качестве обязательного экземпляра документов</w:t>
            </w:r>
          </w:p>
        </w:tc>
        <w:tc>
          <w:tcPr>
            <w:tcW w:w="1843" w:type="dxa"/>
          </w:tcPr>
          <w:p w:rsidR="00794C09" w:rsidRPr="004544CE" w:rsidRDefault="008C73D5" w:rsidP="008C73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8C73D5">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8C73D5">
              <w:rPr>
                <w:rFonts w:ascii="Times New Roman" w:hAnsi="Times New Roman"/>
                <w:sz w:val="24"/>
                <w:szCs w:val="24"/>
                <w:lang w:eastAsia="ru-RU"/>
              </w:rPr>
              <w:t>Е.Г.</w:t>
            </w:r>
            <w:r>
              <w:rPr>
                <w:rFonts w:ascii="Times New Roman" w:hAnsi="Times New Roman"/>
                <w:sz w:val="24"/>
                <w:szCs w:val="24"/>
                <w:lang w:eastAsia="ru-RU"/>
              </w:rPr>
              <w:t xml:space="preserve"> </w:t>
            </w:r>
            <w:r w:rsidRPr="008C73D5">
              <w:rPr>
                <w:rFonts w:ascii="Times New Roman" w:hAnsi="Times New Roman"/>
                <w:sz w:val="24"/>
                <w:szCs w:val="24"/>
                <w:lang w:eastAsia="ru-RU"/>
              </w:rPr>
              <w:t>Драпеко, С.С.</w:t>
            </w:r>
            <w:r>
              <w:rPr>
                <w:rFonts w:ascii="Times New Roman" w:hAnsi="Times New Roman"/>
                <w:sz w:val="24"/>
                <w:szCs w:val="24"/>
                <w:lang w:eastAsia="ru-RU"/>
              </w:rPr>
              <w:t xml:space="preserve"> </w:t>
            </w:r>
            <w:proofErr w:type="spellStart"/>
            <w:r w:rsidRPr="008C73D5">
              <w:rPr>
                <w:rFonts w:ascii="Times New Roman" w:hAnsi="Times New Roman"/>
                <w:sz w:val="24"/>
                <w:szCs w:val="24"/>
                <w:lang w:eastAsia="ru-RU"/>
              </w:rPr>
              <w:t>Журова</w:t>
            </w:r>
            <w:proofErr w:type="spellEnd"/>
            <w:r w:rsidRPr="008C73D5">
              <w:rPr>
                <w:rFonts w:ascii="Times New Roman" w:hAnsi="Times New Roman"/>
                <w:sz w:val="24"/>
                <w:szCs w:val="24"/>
                <w:lang w:eastAsia="ru-RU"/>
              </w:rPr>
              <w:t>, И.В.</w:t>
            </w:r>
            <w:r>
              <w:rPr>
                <w:rFonts w:ascii="Times New Roman" w:hAnsi="Times New Roman"/>
                <w:sz w:val="24"/>
                <w:szCs w:val="24"/>
                <w:lang w:eastAsia="ru-RU"/>
              </w:rPr>
              <w:t xml:space="preserve"> </w:t>
            </w:r>
            <w:r w:rsidRPr="008C73D5">
              <w:rPr>
                <w:rFonts w:ascii="Times New Roman" w:hAnsi="Times New Roman"/>
                <w:sz w:val="24"/>
                <w:szCs w:val="24"/>
                <w:lang w:eastAsia="ru-RU"/>
              </w:rPr>
              <w:t>Белых, С.Н.</w:t>
            </w:r>
            <w:r>
              <w:rPr>
                <w:rFonts w:ascii="Times New Roman" w:hAnsi="Times New Roman"/>
                <w:sz w:val="24"/>
                <w:szCs w:val="24"/>
                <w:lang w:eastAsia="ru-RU"/>
              </w:rPr>
              <w:t xml:space="preserve"> </w:t>
            </w:r>
            <w:proofErr w:type="spellStart"/>
            <w:r w:rsidRPr="008C73D5">
              <w:rPr>
                <w:rFonts w:ascii="Times New Roman" w:hAnsi="Times New Roman"/>
                <w:sz w:val="24"/>
                <w:szCs w:val="24"/>
                <w:lang w:eastAsia="ru-RU"/>
              </w:rPr>
              <w:t>Коткин</w:t>
            </w:r>
            <w:proofErr w:type="spellEnd"/>
            <w:r w:rsidRPr="008C73D5">
              <w:rPr>
                <w:rFonts w:ascii="Times New Roman" w:hAnsi="Times New Roman"/>
                <w:sz w:val="24"/>
                <w:szCs w:val="24"/>
                <w:lang w:eastAsia="ru-RU"/>
              </w:rPr>
              <w:t>, Е.А.</w:t>
            </w:r>
            <w:r>
              <w:rPr>
                <w:rFonts w:ascii="Times New Roman" w:hAnsi="Times New Roman"/>
                <w:sz w:val="24"/>
                <w:szCs w:val="24"/>
                <w:lang w:eastAsia="ru-RU"/>
              </w:rPr>
              <w:t xml:space="preserve"> Митина и другие </w:t>
            </w:r>
          </w:p>
        </w:tc>
        <w:tc>
          <w:tcPr>
            <w:tcW w:w="1701" w:type="dxa"/>
          </w:tcPr>
          <w:p w:rsidR="00794C09" w:rsidRDefault="005D1E58"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94C09" w:rsidRDefault="00661736"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94C09" w:rsidRPr="007D6443" w:rsidTr="00E75D72">
        <w:tc>
          <w:tcPr>
            <w:tcW w:w="674" w:type="dxa"/>
          </w:tcPr>
          <w:p w:rsidR="00794C09" w:rsidRDefault="00DF04E1" w:rsidP="006E394E">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3149" w:type="dxa"/>
          </w:tcPr>
          <w:p w:rsidR="00794C09" w:rsidRPr="00BF6EC4" w:rsidRDefault="008C73D5" w:rsidP="006D1374">
            <w:pPr>
              <w:jc w:val="both"/>
              <w:rPr>
                <w:rFonts w:ascii="Times New Roman" w:hAnsi="Times New Roman" w:cs="Times New Roman"/>
                <w:sz w:val="24"/>
                <w:szCs w:val="24"/>
              </w:rPr>
            </w:pPr>
            <w:r w:rsidRPr="008C73D5">
              <w:rPr>
                <w:rFonts w:ascii="Times New Roman" w:hAnsi="Times New Roman" w:cs="Times New Roman"/>
                <w:sz w:val="24"/>
                <w:szCs w:val="24"/>
              </w:rPr>
              <w:t>№ 382620-7 «О внесении изменения в статью 145 Трудового кодекса Российской Федерации»</w:t>
            </w:r>
          </w:p>
        </w:tc>
        <w:tc>
          <w:tcPr>
            <w:tcW w:w="5811" w:type="dxa"/>
          </w:tcPr>
          <w:p w:rsidR="00DF04E1" w:rsidRPr="00DF04E1" w:rsidRDefault="00DF04E1" w:rsidP="00DF04E1">
            <w:pPr>
              <w:jc w:val="both"/>
              <w:rPr>
                <w:rFonts w:ascii="Times New Roman" w:hAnsi="Times New Roman" w:cs="Times New Roman"/>
                <w:sz w:val="24"/>
                <w:szCs w:val="24"/>
              </w:rPr>
            </w:pPr>
            <w:r w:rsidRPr="00DF04E1">
              <w:rPr>
                <w:rFonts w:ascii="Times New Roman" w:hAnsi="Times New Roman" w:cs="Times New Roman"/>
                <w:sz w:val="24"/>
                <w:szCs w:val="24"/>
              </w:rPr>
              <w:t>В своем послании к Федеральному собрани</w:t>
            </w:r>
            <w:r>
              <w:rPr>
                <w:rFonts w:ascii="Times New Roman" w:hAnsi="Times New Roman" w:cs="Times New Roman"/>
                <w:sz w:val="24"/>
                <w:szCs w:val="24"/>
              </w:rPr>
              <w:t>ю 4 декабря 2014 года Президент</w:t>
            </w:r>
            <w:r w:rsidRPr="00DF04E1">
              <w:rPr>
                <w:rFonts w:ascii="Times New Roman" w:hAnsi="Times New Roman" w:cs="Times New Roman"/>
                <w:sz w:val="24"/>
                <w:szCs w:val="24"/>
              </w:rPr>
              <w:t xml:space="preserve"> заявил: «Во всех компаниях, где государству принадлежит более 50 процентов акций, должны быть внедрены ключевые показатели эффективности. Отмечу, что оплата труда руководства госкомпаний должна прямо соотноситься с достигнутыми результатами и экономическими реалиями». </w:t>
            </w:r>
          </w:p>
          <w:p w:rsidR="00DF04E1" w:rsidRPr="00DF04E1" w:rsidRDefault="00DF04E1" w:rsidP="00DF04E1">
            <w:pPr>
              <w:jc w:val="both"/>
              <w:rPr>
                <w:rFonts w:ascii="Times New Roman" w:hAnsi="Times New Roman" w:cs="Times New Roman"/>
                <w:sz w:val="24"/>
                <w:szCs w:val="24"/>
              </w:rPr>
            </w:pPr>
            <w:r w:rsidRPr="00DF04E1">
              <w:rPr>
                <w:rFonts w:ascii="Times New Roman" w:hAnsi="Times New Roman" w:cs="Times New Roman"/>
                <w:sz w:val="24"/>
                <w:szCs w:val="24"/>
              </w:rPr>
              <w:t xml:space="preserve">До настоящего времени процедура выплаты премий топ-менеджерам госкомпаний никак не урегулирована на законодательном уровне. В связи с этим, а также с учетом высказанной Президентом позиции, предлагается внести изменения в ст. 145 Трудового кодекса. Поправки предполагают, что Правительство будет определять порядок выплаты премий и иных поощрений руководству госкомпаний исходя на основе показателей социально-экономической эффективности деятельности таких компаний. </w:t>
            </w:r>
          </w:p>
          <w:p w:rsidR="00794C09" w:rsidRPr="00BF6EC4" w:rsidRDefault="00DF04E1" w:rsidP="00DF04E1">
            <w:pPr>
              <w:jc w:val="both"/>
              <w:rPr>
                <w:rFonts w:ascii="Times New Roman" w:hAnsi="Times New Roman" w:cs="Times New Roman"/>
                <w:sz w:val="24"/>
                <w:szCs w:val="24"/>
              </w:rPr>
            </w:pPr>
            <w:r w:rsidRPr="00DF04E1">
              <w:rPr>
                <w:rFonts w:ascii="Times New Roman" w:hAnsi="Times New Roman" w:cs="Times New Roman"/>
                <w:sz w:val="24"/>
                <w:szCs w:val="24"/>
              </w:rPr>
              <w:t>Принятие законопроекта позволит мотивировать руководителей направлять свою работу на совершенствование системы управления такими организациями для получения социально-экономического эффекта от такого управления</w:t>
            </w:r>
          </w:p>
        </w:tc>
        <w:tc>
          <w:tcPr>
            <w:tcW w:w="1843" w:type="dxa"/>
          </w:tcPr>
          <w:p w:rsidR="00794C09" w:rsidRPr="00F50732" w:rsidRDefault="008C73D5" w:rsidP="008C73D5">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8C73D5">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8C73D5">
              <w:rPr>
                <w:rFonts w:ascii="Times New Roman" w:hAnsi="Times New Roman"/>
                <w:sz w:val="24"/>
                <w:szCs w:val="24"/>
                <w:lang w:eastAsia="ru-RU"/>
              </w:rPr>
              <w:t>Г.З.</w:t>
            </w:r>
            <w:r>
              <w:rPr>
                <w:rFonts w:ascii="Times New Roman" w:hAnsi="Times New Roman"/>
                <w:sz w:val="24"/>
                <w:szCs w:val="24"/>
                <w:lang w:eastAsia="ru-RU"/>
              </w:rPr>
              <w:t xml:space="preserve"> </w:t>
            </w:r>
            <w:r w:rsidRPr="008C73D5">
              <w:rPr>
                <w:rFonts w:ascii="Times New Roman" w:hAnsi="Times New Roman"/>
                <w:sz w:val="24"/>
                <w:szCs w:val="24"/>
                <w:lang w:eastAsia="ru-RU"/>
              </w:rPr>
              <w:t>Омаров, М.В.</w:t>
            </w:r>
            <w:r>
              <w:rPr>
                <w:rFonts w:ascii="Times New Roman" w:hAnsi="Times New Roman"/>
                <w:sz w:val="24"/>
                <w:szCs w:val="24"/>
                <w:lang w:eastAsia="ru-RU"/>
              </w:rPr>
              <w:t xml:space="preserve"> </w:t>
            </w:r>
            <w:r w:rsidRPr="008C73D5">
              <w:rPr>
                <w:rFonts w:ascii="Times New Roman" w:hAnsi="Times New Roman"/>
                <w:sz w:val="24"/>
                <w:szCs w:val="24"/>
                <w:lang w:eastAsia="ru-RU"/>
              </w:rPr>
              <w:t>Гулевский, В.Г.</w:t>
            </w:r>
            <w:r>
              <w:rPr>
                <w:rFonts w:ascii="Times New Roman" w:hAnsi="Times New Roman"/>
                <w:sz w:val="24"/>
                <w:szCs w:val="24"/>
                <w:lang w:eastAsia="ru-RU"/>
              </w:rPr>
              <w:t xml:space="preserve"> </w:t>
            </w:r>
            <w:r w:rsidRPr="008C73D5">
              <w:rPr>
                <w:rFonts w:ascii="Times New Roman" w:hAnsi="Times New Roman"/>
                <w:sz w:val="24"/>
                <w:szCs w:val="24"/>
                <w:lang w:eastAsia="ru-RU"/>
              </w:rPr>
              <w:t>Газзаев, А.Н.</w:t>
            </w:r>
            <w:r>
              <w:rPr>
                <w:rFonts w:ascii="Times New Roman" w:hAnsi="Times New Roman"/>
                <w:sz w:val="24"/>
                <w:szCs w:val="24"/>
                <w:lang w:eastAsia="ru-RU"/>
              </w:rPr>
              <w:t xml:space="preserve"> </w:t>
            </w:r>
            <w:proofErr w:type="spellStart"/>
            <w:r w:rsidRPr="008C73D5">
              <w:rPr>
                <w:rFonts w:ascii="Times New Roman" w:hAnsi="Times New Roman"/>
                <w:sz w:val="24"/>
                <w:szCs w:val="24"/>
                <w:lang w:eastAsia="ru-RU"/>
              </w:rPr>
              <w:t>Грешневиков</w:t>
            </w:r>
            <w:proofErr w:type="spellEnd"/>
            <w:r w:rsidRPr="008C73D5">
              <w:rPr>
                <w:rFonts w:ascii="Times New Roman" w:hAnsi="Times New Roman"/>
                <w:sz w:val="24"/>
                <w:szCs w:val="24"/>
                <w:lang w:eastAsia="ru-RU"/>
              </w:rPr>
              <w:t>, С.И.</w:t>
            </w:r>
            <w:r>
              <w:rPr>
                <w:rFonts w:ascii="Times New Roman" w:hAnsi="Times New Roman"/>
                <w:sz w:val="24"/>
                <w:szCs w:val="24"/>
                <w:lang w:eastAsia="ru-RU"/>
              </w:rPr>
              <w:t xml:space="preserve"> </w:t>
            </w:r>
            <w:proofErr w:type="spellStart"/>
            <w:r>
              <w:rPr>
                <w:rFonts w:ascii="Times New Roman" w:hAnsi="Times New Roman"/>
                <w:sz w:val="24"/>
                <w:szCs w:val="24"/>
                <w:lang w:eastAsia="ru-RU"/>
              </w:rPr>
              <w:t>Крючек</w:t>
            </w:r>
            <w:proofErr w:type="spellEnd"/>
            <w:r>
              <w:rPr>
                <w:rFonts w:ascii="Times New Roman" w:hAnsi="Times New Roman"/>
                <w:sz w:val="24"/>
                <w:szCs w:val="24"/>
                <w:lang w:eastAsia="ru-RU"/>
              </w:rPr>
              <w:t xml:space="preserve"> и другие</w:t>
            </w:r>
          </w:p>
        </w:tc>
        <w:tc>
          <w:tcPr>
            <w:tcW w:w="1701" w:type="dxa"/>
          </w:tcPr>
          <w:p w:rsidR="004544CE" w:rsidRDefault="008C73D5" w:rsidP="006D1374">
            <w:pPr>
              <w:jc w:val="center"/>
              <w:rPr>
                <w:rFonts w:ascii="Times New Roman" w:hAnsi="Times New Roman" w:cs="Times New Roman"/>
                <w:sz w:val="24"/>
                <w:szCs w:val="24"/>
              </w:rPr>
            </w:pPr>
            <w:r w:rsidRPr="008C73D5">
              <w:rPr>
                <w:rFonts w:ascii="Times New Roman" w:hAnsi="Times New Roman" w:cs="Times New Roman"/>
                <w:sz w:val="24"/>
                <w:szCs w:val="24"/>
              </w:rPr>
              <w:t>Заключений нет</w:t>
            </w:r>
          </w:p>
        </w:tc>
        <w:tc>
          <w:tcPr>
            <w:tcW w:w="1701" w:type="dxa"/>
          </w:tcPr>
          <w:p w:rsidR="00794C09" w:rsidRDefault="00704ACB"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B1359" w:rsidRPr="007D6443" w:rsidTr="00E75D72">
        <w:tc>
          <w:tcPr>
            <w:tcW w:w="674" w:type="dxa"/>
          </w:tcPr>
          <w:p w:rsidR="002B1359" w:rsidRDefault="00DF04E1" w:rsidP="006E394E">
            <w:pPr>
              <w:rPr>
                <w:rFonts w:ascii="Times New Roman" w:hAnsi="Times New Roman" w:cs="Times New Roman"/>
                <w:sz w:val="24"/>
                <w:szCs w:val="24"/>
              </w:rPr>
            </w:pPr>
            <w:r>
              <w:rPr>
                <w:rFonts w:ascii="Times New Roman" w:hAnsi="Times New Roman" w:cs="Times New Roman"/>
                <w:sz w:val="24"/>
                <w:szCs w:val="24"/>
              </w:rPr>
              <w:t>11</w:t>
            </w:r>
          </w:p>
        </w:tc>
        <w:tc>
          <w:tcPr>
            <w:tcW w:w="3149" w:type="dxa"/>
          </w:tcPr>
          <w:p w:rsidR="002B1359" w:rsidRPr="00BF6EC4" w:rsidRDefault="008C73D5" w:rsidP="006D1374">
            <w:pPr>
              <w:jc w:val="both"/>
              <w:rPr>
                <w:rFonts w:ascii="Times New Roman" w:hAnsi="Times New Roman" w:cs="Times New Roman"/>
                <w:sz w:val="24"/>
                <w:szCs w:val="24"/>
              </w:rPr>
            </w:pPr>
            <w:r w:rsidRPr="008C73D5">
              <w:rPr>
                <w:rFonts w:ascii="Times New Roman" w:hAnsi="Times New Roman" w:cs="Times New Roman"/>
                <w:sz w:val="24"/>
                <w:szCs w:val="24"/>
              </w:rPr>
              <w:t>№ 362896-7 «О признании утратившими силу отдельных положений законодательных актов Российской Федерации и порядке увеличения страховой пенсии и фиксированной выплаты к страховой пенсии гражданам, осуществляющим ра</w:t>
            </w:r>
            <w:r w:rsidRPr="008C73D5">
              <w:rPr>
                <w:rFonts w:ascii="Times New Roman" w:hAnsi="Times New Roman" w:cs="Times New Roman"/>
                <w:sz w:val="24"/>
                <w:szCs w:val="24"/>
              </w:rPr>
              <w:lastRenderedPageBreak/>
              <w:t>боту и (или) иную деятельность» (об изменении порядка индексации страховых пенсий)</w:t>
            </w:r>
          </w:p>
        </w:tc>
        <w:tc>
          <w:tcPr>
            <w:tcW w:w="5811" w:type="dxa"/>
          </w:tcPr>
          <w:p w:rsidR="00DF04E1" w:rsidRPr="00DF04E1" w:rsidRDefault="00DF04E1" w:rsidP="00DF04E1">
            <w:pPr>
              <w:jc w:val="both"/>
              <w:rPr>
                <w:rFonts w:ascii="Times New Roman" w:hAnsi="Times New Roman" w:cs="Times New Roman"/>
                <w:sz w:val="24"/>
                <w:szCs w:val="24"/>
              </w:rPr>
            </w:pPr>
            <w:r w:rsidRPr="00DF04E1">
              <w:rPr>
                <w:rFonts w:ascii="Times New Roman" w:hAnsi="Times New Roman" w:cs="Times New Roman"/>
                <w:sz w:val="24"/>
                <w:szCs w:val="24"/>
              </w:rPr>
              <w:lastRenderedPageBreak/>
              <w:t>В соответствии с разработанным проектом предлагается с 1 июля пересмотреть размер страховой пенсии, а также фиксированной выплаты к ней, установленных по состоянию на 30 июня 2018 года работающим гражданам, подлежащим обязательному пенсионному страхованию.</w:t>
            </w:r>
          </w:p>
          <w:p w:rsidR="00DF04E1" w:rsidRPr="00DF04E1" w:rsidRDefault="00DF04E1" w:rsidP="00DF04E1">
            <w:pPr>
              <w:jc w:val="both"/>
              <w:rPr>
                <w:rFonts w:ascii="Times New Roman" w:hAnsi="Times New Roman" w:cs="Times New Roman"/>
                <w:sz w:val="24"/>
                <w:szCs w:val="24"/>
              </w:rPr>
            </w:pPr>
            <w:r w:rsidRPr="00DF04E1">
              <w:rPr>
                <w:rFonts w:ascii="Times New Roman" w:hAnsi="Times New Roman" w:cs="Times New Roman"/>
                <w:sz w:val="24"/>
                <w:szCs w:val="24"/>
              </w:rPr>
              <w:t xml:space="preserve">Однако данным законопроектом предусмотрена индексация не всех потерянных с 2016 года процентов, а </w:t>
            </w:r>
            <w:r w:rsidRPr="00DF04E1">
              <w:rPr>
                <w:rFonts w:ascii="Times New Roman" w:hAnsi="Times New Roman" w:cs="Times New Roman"/>
                <w:sz w:val="24"/>
                <w:szCs w:val="24"/>
              </w:rPr>
              <w:lastRenderedPageBreak/>
              <w:t>лишь 3,7 процента. После указанной даты законопроект предусматривает ежегодную индексацию, как и у неработающих пенсионеров.</w:t>
            </w:r>
          </w:p>
          <w:p w:rsidR="00DF04E1" w:rsidRPr="00DF04E1" w:rsidRDefault="00DF04E1" w:rsidP="00DF04E1">
            <w:pPr>
              <w:jc w:val="both"/>
              <w:rPr>
                <w:rFonts w:ascii="Times New Roman" w:hAnsi="Times New Roman" w:cs="Times New Roman"/>
                <w:sz w:val="24"/>
                <w:szCs w:val="24"/>
              </w:rPr>
            </w:pPr>
            <w:r w:rsidRPr="00DF04E1">
              <w:rPr>
                <w:rFonts w:ascii="Times New Roman" w:hAnsi="Times New Roman" w:cs="Times New Roman"/>
                <w:sz w:val="24"/>
                <w:szCs w:val="24"/>
              </w:rPr>
              <w:t xml:space="preserve">В настоящее время в Госдуме находится законопроект о перерасчете размера страховых пенсий как работающих, так и неработающих пенсионеров за период с 1 января 2016 года до 1 января 2018 года, когда индексация пенсий проводилась в пониженном объеме или совсем не производилась. </w:t>
            </w:r>
          </w:p>
          <w:p w:rsidR="002B1359" w:rsidRPr="005D1E58" w:rsidRDefault="00DF04E1" w:rsidP="00DF04E1">
            <w:pPr>
              <w:jc w:val="both"/>
              <w:rPr>
                <w:rFonts w:ascii="Times New Roman" w:hAnsi="Times New Roman" w:cs="Times New Roman"/>
                <w:sz w:val="24"/>
                <w:szCs w:val="24"/>
              </w:rPr>
            </w:pPr>
            <w:r w:rsidRPr="00DF04E1">
              <w:rPr>
                <w:rFonts w:ascii="Times New Roman" w:hAnsi="Times New Roman" w:cs="Times New Roman"/>
                <w:sz w:val="24"/>
                <w:szCs w:val="24"/>
              </w:rPr>
              <w:t>Согласно финансово экономическому обоснованию к законопроекту его реализация потребует дополнительных расходов в размере 87,07 млрд. рублей. В случае принятия закона либо другого нормативного правового акта, предусматривающего увеличение расходных обязательств или введение новых обязательств, которые до его принятия не исполнялись ни одним публично-нормативным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Законопроект соответствующих положений не содержит</w:t>
            </w:r>
          </w:p>
        </w:tc>
        <w:tc>
          <w:tcPr>
            <w:tcW w:w="1843" w:type="dxa"/>
          </w:tcPr>
          <w:p w:rsidR="002B1359" w:rsidRPr="005D1E58" w:rsidRDefault="008C73D5" w:rsidP="004544C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8C73D5">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8C73D5">
              <w:rPr>
                <w:rFonts w:ascii="Times New Roman" w:hAnsi="Times New Roman"/>
                <w:sz w:val="24"/>
                <w:szCs w:val="24"/>
                <w:lang w:eastAsia="ru-RU"/>
              </w:rPr>
              <w:t>В.В.</w:t>
            </w:r>
            <w:r>
              <w:rPr>
                <w:rFonts w:ascii="Times New Roman" w:hAnsi="Times New Roman"/>
                <w:sz w:val="24"/>
                <w:szCs w:val="24"/>
                <w:lang w:eastAsia="ru-RU"/>
              </w:rPr>
              <w:t xml:space="preserve"> </w:t>
            </w:r>
            <w:r w:rsidRPr="008C73D5">
              <w:rPr>
                <w:rFonts w:ascii="Times New Roman" w:hAnsi="Times New Roman"/>
                <w:sz w:val="24"/>
                <w:szCs w:val="24"/>
                <w:lang w:eastAsia="ru-RU"/>
              </w:rPr>
              <w:t>Жириновский, Я.Е.</w:t>
            </w:r>
            <w:r>
              <w:rPr>
                <w:rFonts w:ascii="Times New Roman" w:hAnsi="Times New Roman"/>
                <w:sz w:val="24"/>
                <w:szCs w:val="24"/>
                <w:lang w:eastAsia="ru-RU"/>
              </w:rPr>
              <w:t xml:space="preserve"> </w:t>
            </w:r>
            <w:r w:rsidRPr="008C73D5">
              <w:rPr>
                <w:rFonts w:ascii="Times New Roman" w:hAnsi="Times New Roman"/>
                <w:sz w:val="24"/>
                <w:szCs w:val="24"/>
                <w:lang w:eastAsia="ru-RU"/>
              </w:rPr>
              <w:t>Нилов</w:t>
            </w:r>
          </w:p>
        </w:tc>
        <w:tc>
          <w:tcPr>
            <w:tcW w:w="1701" w:type="dxa"/>
          </w:tcPr>
          <w:p w:rsidR="002B1359" w:rsidRDefault="006E243D" w:rsidP="006D1374">
            <w:pPr>
              <w:jc w:val="center"/>
              <w:rPr>
                <w:rFonts w:ascii="Times New Roman" w:hAnsi="Times New Roman" w:cs="Times New Roman"/>
                <w:sz w:val="24"/>
                <w:szCs w:val="24"/>
              </w:rPr>
            </w:pPr>
            <w:r>
              <w:rPr>
                <w:rFonts w:ascii="Times New Roman" w:hAnsi="Times New Roman" w:cs="Times New Roman"/>
                <w:sz w:val="24"/>
                <w:szCs w:val="24"/>
              </w:rPr>
              <w:t>Есть. Правительство РФ законопроект не поддерживает</w:t>
            </w:r>
          </w:p>
        </w:tc>
        <w:tc>
          <w:tcPr>
            <w:tcW w:w="1701" w:type="dxa"/>
          </w:tcPr>
          <w:p w:rsidR="002B1359" w:rsidRDefault="008C73D5" w:rsidP="008C73D5">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704ACB" w:rsidRPr="007D6443" w:rsidTr="00E75D72">
        <w:tc>
          <w:tcPr>
            <w:tcW w:w="674" w:type="dxa"/>
          </w:tcPr>
          <w:p w:rsidR="00704ACB" w:rsidRDefault="00DF04E1" w:rsidP="006E394E">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3149" w:type="dxa"/>
          </w:tcPr>
          <w:p w:rsidR="00704ACB" w:rsidRPr="00704ACB" w:rsidRDefault="00747A37" w:rsidP="005D1E58">
            <w:pPr>
              <w:jc w:val="both"/>
              <w:rPr>
                <w:rFonts w:ascii="Times New Roman" w:hAnsi="Times New Roman" w:cs="Times New Roman"/>
                <w:sz w:val="24"/>
                <w:szCs w:val="24"/>
              </w:rPr>
            </w:pPr>
            <w:r w:rsidRPr="00747A37">
              <w:rPr>
                <w:rFonts w:ascii="Times New Roman" w:hAnsi="Times New Roman" w:cs="Times New Roman"/>
                <w:sz w:val="24"/>
                <w:szCs w:val="24"/>
              </w:rPr>
              <w:t>№ 386931-7 «О внесении изменения в статью 3 Федерального закона «О дополнительных мерах государственной поддержки семей, имеющих детей» (об учете при возникновении права на получение материнского (семейного) капитала усыновленных детей, которые на момент усыновления являлись пасынками или падчерицами усыновителей)</w:t>
            </w:r>
          </w:p>
        </w:tc>
        <w:tc>
          <w:tcPr>
            <w:tcW w:w="5811" w:type="dxa"/>
          </w:tcPr>
          <w:p w:rsidR="00DF04E1" w:rsidRPr="00DF04E1" w:rsidRDefault="00DF04E1" w:rsidP="00DF04E1">
            <w:pPr>
              <w:jc w:val="both"/>
              <w:rPr>
                <w:rFonts w:ascii="Times New Roman" w:hAnsi="Times New Roman" w:cs="Times New Roman"/>
                <w:sz w:val="24"/>
                <w:szCs w:val="24"/>
              </w:rPr>
            </w:pPr>
            <w:r>
              <w:rPr>
                <w:rFonts w:ascii="Times New Roman" w:hAnsi="Times New Roman" w:cs="Times New Roman"/>
                <w:sz w:val="24"/>
                <w:szCs w:val="24"/>
              </w:rPr>
              <w:t>Предлагается исключить</w:t>
            </w:r>
            <w:r w:rsidRPr="00DF04E1">
              <w:rPr>
                <w:rFonts w:ascii="Times New Roman" w:hAnsi="Times New Roman" w:cs="Times New Roman"/>
                <w:sz w:val="24"/>
                <w:szCs w:val="24"/>
              </w:rPr>
              <w:t xml:space="preserve"> </w:t>
            </w:r>
            <w:proofErr w:type="gramStart"/>
            <w:r w:rsidRPr="00DF04E1">
              <w:rPr>
                <w:rFonts w:ascii="Times New Roman" w:hAnsi="Times New Roman" w:cs="Times New Roman"/>
                <w:sz w:val="24"/>
                <w:szCs w:val="24"/>
              </w:rPr>
              <w:t>положение  части</w:t>
            </w:r>
            <w:proofErr w:type="gramEnd"/>
            <w:r w:rsidRPr="00DF04E1">
              <w:rPr>
                <w:rFonts w:ascii="Times New Roman" w:hAnsi="Times New Roman" w:cs="Times New Roman"/>
                <w:sz w:val="24"/>
                <w:szCs w:val="24"/>
              </w:rPr>
              <w:t xml:space="preserve">  2  статьи  3  Федерального  закона о том,  что при  возникновении права  на дополнительные  меры  государственной поддержки  лиц,  указанных  в  части  1  статьи  3  Федерального  закона, не учитываются  усыновленные дети, которые  на момент усыновления  являлись пасынками или падчерицами данных лиц.</w:t>
            </w:r>
          </w:p>
          <w:p w:rsidR="00DF04E1" w:rsidRPr="00DF04E1" w:rsidRDefault="00DF04E1" w:rsidP="00DF04E1">
            <w:pPr>
              <w:jc w:val="both"/>
              <w:rPr>
                <w:rFonts w:ascii="Times New Roman" w:hAnsi="Times New Roman" w:cs="Times New Roman"/>
                <w:sz w:val="24"/>
                <w:szCs w:val="24"/>
              </w:rPr>
            </w:pPr>
            <w:r w:rsidRPr="00DF04E1">
              <w:rPr>
                <w:rFonts w:ascii="Times New Roman" w:hAnsi="Times New Roman" w:cs="Times New Roman"/>
                <w:sz w:val="24"/>
                <w:szCs w:val="24"/>
              </w:rPr>
              <w:t xml:space="preserve">Согласно финансово-экономическому обоснованию к законопроекту его реализация потребует дополнительных ассигнований из федерального бюджета. Вместе с тем законопроект не содержит норм, определяющих источники и порядок исполнения новых расходных обязательств, что не соответствует требованиям пункта 1 статьи 83 Бюджетного кодекса Российской Федерации. </w:t>
            </w:r>
          </w:p>
          <w:p w:rsidR="00704ACB" w:rsidRPr="00704ACB" w:rsidRDefault="00DF04E1" w:rsidP="00DF04E1">
            <w:pPr>
              <w:jc w:val="both"/>
              <w:rPr>
                <w:rFonts w:ascii="Times New Roman" w:hAnsi="Times New Roman" w:cs="Times New Roman"/>
                <w:sz w:val="24"/>
                <w:szCs w:val="24"/>
              </w:rPr>
            </w:pPr>
            <w:r w:rsidRPr="00DF04E1">
              <w:rPr>
                <w:rFonts w:ascii="Times New Roman" w:hAnsi="Times New Roman" w:cs="Times New Roman"/>
                <w:sz w:val="24"/>
                <w:szCs w:val="24"/>
              </w:rPr>
              <w:lastRenderedPageBreak/>
              <w:t>На основании изложенного Правительство Российской Федерации не поддерживает представленный законопроект</w:t>
            </w:r>
          </w:p>
        </w:tc>
        <w:tc>
          <w:tcPr>
            <w:tcW w:w="1843" w:type="dxa"/>
          </w:tcPr>
          <w:p w:rsidR="00704ACB" w:rsidRPr="00704ACB" w:rsidRDefault="00747A37" w:rsidP="005D1E58">
            <w:pPr>
              <w:autoSpaceDE w:val="0"/>
              <w:autoSpaceDN w:val="0"/>
              <w:adjustRightInd w:val="0"/>
              <w:jc w:val="center"/>
              <w:rPr>
                <w:rFonts w:ascii="Times New Roman" w:hAnsi="Times New Roman"/>
                <w:sz w:val="24"/>
                <w:szCs w:val="24"/>
                <w:lang w:eastAsia="ru-RU"/>
              </w:rPr>
            </w:pPr>
            <w:r w:rsidRPr="00747A37">
              <w:rPr>
                <w:rFonts w:ascii="Times New Roman" w:hAnsi="Times New Roman"/>
                <w:sz w:val="24"/>
                <w:szCs w:val="24"/>
                <w:lang w:eastAsia="ru-RU"/>
              </w:rPr>
              <w:lastRenderedPageBreak/>
              <w:t>Законодательное Собрание Ленинградской области</w:t>
            </w:r>
          </w:p>
        </w:tc>
        <w:tc>
          <w:tcPr>
            <w:tcW w:w="1701" w:type="dxa"/>
          </w:tcPr>
          <w:p w:rsidR="00704ACB" w:rsidRDefault="006E243D" w:rsidP="006D1374">
            <w:pPr>
              <w:jc w:val="center"/>
              <w:rPr>
                <w:rFonts w:ascii="Times New Roman" w:hAnsi="Times New Roman" w:cs="Times New Roman"/>
                <w:sz w:val="24"/>
                <w:szCs w:val="24"/>
              </w:rPr>
            </w:pPr>
            <w:r w:rsidRPr="006E243D">
              <w:rPr>
                <w:rFonts w:ascii="Times New Roman" w:hAnsi="Times New Roman" w:cs="Times New Roman"/>
                <w:sz w:val="24"/>
                <w:szCs w:val="24"/>
              </w:rPr>
              <w:t xml:space="preserve">Есть. </w:t>
            </w:r>
            <w:proofErr w:type="spellStart"/>
            <w:r w:rsidRPr="006E243D">
              <w:rPr>
                <w:rFonts w:ascii="Times New Roman" w:hAnsi="Times New Roman" w:cs="Times New Roman"/>
                <w:sz w:val="24"/>
                <w:szCs w:val="24"/>
              </w:rPr>
              <w:t>Прави-тельство</w:t>
            </w:r>
            <w:proofErr w:type="spellEnd"/>
            <w:r w:rsidRPr="006E243D">
              <w:rPr>
                <w:rFonts w:ascii="Times New Roman" w:hAnsi="Times New Roman" w:cs="Times New Roman"/>
                <w:sz w:val="24"/>
                <w:szCs w:val="24"/>
              </w:rPr>
              <w:t xml:space="preserve"> РФ законопроект не поддержи-вает</w:t>
            </w:r>
          </w:p>
        </w:tc>
        <w:tc>
          <w:tcPr>
            <w:tcW w:w="1701" w:type="dxa"/>
          </w:tcPr>
          <w:p w:rsidR="00704ACB" w:rsidRDefault="00747A37" w:rsidP="00747A37">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704ACB" w:rsidRPr="007D6443" w:rsidTr="00E75D72">
        <w:tc>
          <w:tcPr>
            <w:tcW w:w="674" w:type="dxa"/>
          </w:tcPr>
          <w:p w:rsidR="00704ACB" w:rsidRDefault="00DF04E1" w:rsidP="004221FF">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3149" w:type="dxa"/>
          </w:tcPr>
          <w:p w:rsidR="00704ACB" w:rsidRPr="00704ACB" w:rsidRDefault="00747A37" w:rsidP="006D1374">
            <w:pPr>
              <w:jc w:val="both"/>
              <w:rPr>
                <w:rFonts w:ascii="Times New Roman" w:hAnsi="Times New Roman" w:cs="Times New Roman"/>
                <w:sz w:val="24"/>
                <w:szCs w:val="24"/>
              </w:rPr>
            </w:pPr>
            <w:r w:rsidRPr="00747A37">
              <w:rPr>
                <w:rFonts w:ascii="Times New Roman" w:hAnsi="Times New Roman" w:cs="Times New Roman"/>
                <w:sz w:val="24"/>
                <w:szCs w:val="24"/>
              </w:rPr>
              <w:t>№ 388109-7 «О внесении изменения в Федеральный закон «О страховых пенсиях» (в части установления моратория на повышение нормативного возраста выхода на страховую пенсию по старости)</w:t>
            </w:r>
          </w:p>
        </w:tc>
        <w:tc>
          <w:tcPr>
            <w:tcW w:w="5811" w:type="dxa"/>
          </w:tcPr>
          <w:p w:rsidR="00DF04E1" w:rsidRPr="00DF04E1" w:rsidRDefault="00DF04E1" w:rsidP="00DF04E1">
            <w:pPr>
              <w:jc w:val="both"/>
              <w:rPr>
                <w:rFonts w:ascii="Times New Roman" w:hAnsi="Times New Roman" w:cs="Times New Roman"/>
                <w:sz w:val="24"/>
                <w:szCs w:val="24"/>
              </w:rPr>
            </w:pPr>
            <w:r w:rsidRPr="00DF04E1">
              <w:rPr>
                <w:rFonts w:ascii="Times New Roman" w:hAnsi="Times New Roman" w:cs="Times New Roman"/>
                <w:sz w:val="24"/>
                <w:szCs w:val="24"/>
              </w:rPr>
              <w:t xml:space="preserve">Законопроектом предлагается дополнить статью 35 Федерального закона «О страховых пенсиях» положениями, в соответствии с которыми на период до 1 января 2025 г. устанавливается мораторий на повышение возраста, при достижении которого граждане из числа застрахованных лиц имеют право на страховую пенсию по старости, и сохраняется действие части 1 статьи 8 Федерального закона, устанавливающей право на назначение страховой пенсии по старости мужчинам, достигшим возраста 60 лет, и женщинам, достигшим возраста 55 лет. </w:t>
            </w:r>
          </w:p>
          <w:p w:rsidR="00DF04E1" w:rsidRPr="00DF04E1" w:rsidRDefault="00DF04E1" w:rsidP="00DF04E1">
            <w:pPr>
              <w:jc w:val="both"/>
              <w:rPr>
                <w:rFonts w:ascii="Times New Roman" w:hAnsi="Times New Roman" w:cs="Times New Roman"/>
                <w:sz w:val="24"/>
                <w:szCs w:val="24"/>
              </w:rPr>
            </w:pPr>
            <w:r w:rsidRPr="00DF04E1">
              <w:rPr>
                <w:rFonts w:ascii="Times New Roman" w:hAnsi="Times New Roman" w:cs="Times New Roman"/>
                <w:sz w:val="24"/>
                <w:szCs w:val="24"/>
              </w:rPr>
              <w:t xml:space="preserve">Кроме того, законопроектом предлагается определить, что после 1 января 2025 г. внесение изменения в часть 1 статьи 8 Федерального закона возможно при наличии положительных факторов, подтверждающих рост продолжительности жизни после достижения соответствующего возраста (60 лет - мужчины и 55 лет - женщины) на основании проведенных в период с 1 января 2022 г. по 1 января 2024 г. экспертных и актуарных исследований. </w:t>
            </w:r>
          </w:p>
          <w:p w:rsidR="00DF04E1" w:rsidRPr="00DF04E1" w:rsidRDefault="00DF04E1" w:rsidP="00DF04E1">
            <w:pPr>
              <w:jc w:val="both"/>
              <w:rPr>
                <w:rFonts w:ascii="Times New Roman" w:hAnsi="Times New Roman" w:cs="Times New Roman"/>
                <w:sz w:val="24"/>
                <w:szCs w:val="24"/>
              </w:rPr>
            </w:pPr>
            <w:r w:rsidRPr="00DF04E1">
              <w:rPr>
                <w:rFonts w:ascii="Times New Roman" w:hAnsi="Times New Roman" w:cs="Times New Roman"/>
                <w:sz w:val="24"/>
                <w:szCs w:val="24"/>
              </w:rPr>
              <w:t xml:space="preserve">Федеральный закон «О страховых пенсиях» устанавливает основания возникновения и порядок реализации права граждан Российской Федерации на страховые пенсии и не содержит положений, касающихся порядка и сроков повышения возраста, при достижении которого назначается страховая пенсия по старости. В связи с этим введение моратория на повышение возраста, при достижении которого застрахованным лицам назначается страховая пенсия по старости, и установление условий его отмены или продления не являются предметом правового регулирования Федерального закона. </w:t>
            </w:r>
          </w:p>
          <w:p w:rsidR="00704ACB" w:rsidRPr="00704ACB" w:rsidRDefault="00DF04E1" w:rsidP="00DF04E1">
            <w:pPr>
              <w:jc w:val="both"/>
              <w:rPr>
                <w:rFonts w:ascii="Times New Roman" w:hAnsi="Times New Roman" w:cs="Times New Roman"/>
                <w:sz w:val="24"/>
                <w:szCs w:val="24"/>
              </w:rPr>
            </w:pPr>
            <w:r w:rsidRPr="00DF04E1">
              <w:rPr>
                <w:rFonts w:ascii="Times New Roman" w:hAnsi="Times New Roman" w:cs="Times New Roman"/>
                <w:sz w:val="24"/>
                <w:szCs w:val="24"/>
              </w:rPr>
              <w:lastRenderedPageBreak/>
              <w:t>С учетом изложенного проект федерального закона Правительством Российской Федерации не поддерживается</w:t>
            </w:r>
          </w:p>
        </w:tc>
        <w:tc>
          <w:tcPr>
            <w:tcW w:w="1843" w:type="dxa"/>
          </w:tcPr>
          <w:p w:rsidR="00704ACB" w:rsidRPr="00704ACB" w:rsidRDefault="00747A37" w:rsidP="00747A3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747A37">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747A37">
              <w:rPr>
                <w:rFonts w:ascii="Times New Roman" w:hAnsi="Times New Roman"/>
                <w:sz w:val="24"/>
                <w:szCs w:val="24"/>
                <w:lang w:eastAsia="ru-RU"/>
              </w:rPr>
              <w:t>Г.А.</w:t>
            </w:r>
            <w:r>
              <w:rPr>
                <w:rFonts w:ascii="Times New Roman" w:hAnsi="Times New Roman"/>
                <w:sz w:val="24"/>
                <w:szCs w:val="24"/>
                <w:lang w:eastAsia="ru-RU"/>
              </w:rPr>
              <w:t xml:space="preserve"> </w:t>
            </w:r>
            <w:r w:rsidRPr="00747A37">
              <w:rPr>
                <w:rFonts w:ascii="Times New Roman" w:hAnsi="Times New Roman"/>
                <w:sz w:val="24"/>
                <w:szCs w:val="24"/>
                <w:lang w:eastAsia="ru-RU"/>
              </w:rPr>
              <w:t>Зюганов, И.И.</w:t>
            </w:r>
            <w:r>
              <w:rPr>
                <w:rFonts w:ascii="Times New Roman" w:hAnsi="Times New Roman"/>
                <w:sz w:val="24"/>
                <w:szCs w:val="24"/>
                <w:lang w:eastAsia="ru-RU"/>
              </w:rPr>
              <w:t xml:space="preserve"> </w:t>
            </w:r>
            <w:r w:rsidRPr="00747A37">
              <w:rPr>
                <w:rFonts w:ascii="Times New Roman" w:hAnsi="Times New Roman"/>
                <w:sz w:val="24"/>
                <w:szCs w:val="24"/>
                <w:lang w:eastAsia="ru-RU"/>
              </w:rPr>
              <w:t>Мельников, В.И.</w:t>
            </w:r>
            <w:r>
              <w:rPr>
                <w:rFonts w:ascii="Times New Roman" w:hAnsi="Times New Roman"/>
                <w:sz w:val="24"/>
                <w:szCs w:val="24"/>
                <w:lang w:eastAsia="ru-RU"/>
              </w:rPr>
              <w:t xml:space="preserve"> </w:t>
            </w:r>
            <w:r w:rsidRPr="00747A37">
              <w:rPr>
                <w:rFonts w:ascii="Times New Roman" w:hAnsi="Times New Roman"/>
                <w:sz w:val="24"/>
                <w:szCs w:val="24"/>
                <w:lang w:eastAsia="ru-RU"/>
              </w:rPr>
              <w:t>Кашин, Н.В.</w:t>
            </w:r>
            <w:r>
              <w:rPr>
                <w:rFonts w:ascii="Times New Roman" w:hAnsi="Times New Roman"/>
                <w:sz w:val="24"/>
                <w:szCs w:val="24"/>
                <w:lang w:eastAsia="ru-RU"/>
              </w:rPr>
              <w:t xml:space="preserve"> </w:t>
            </w:r>
            <w:proofErr w:type="spellStart"/>
            <w:r w:rsidRPr="00747A37">
              <w:rPr>
                <w:rFonts w:ascii="Times New Roman" w:hAnsi="Times New Roman"/>
                <w:sz w:val="24"/>
                <w:szCs w:val="24"/>
                <w:lang w:eastAsia="ru-RU"/>
              </w:rPr>
              <w:t>Коломейцев</w:t>
            </w:r>
            <w:proofErr w:type="spellEnd"/>
            <w:r w:rsidRPr="00747A37">
              <w:rPr>
                <w:rFonts w:ascii="Times New Roman" w:hAnsi="Times New Roman"/>
                <w:sz w:val="24"/>
                <w:szCs w:val="24"/>
                <w:lang w:eastAsia="ru-RU"/>
              </w:rPr>
              <w:t>, В.С.</w:t>
            </w:r>
            <w:r>
              <w:rPr>
                <w:rFonts w:ascii="Times New Roman" w:hAnsi="Times New Roman"/>
                <w:sz w:val="24"/>
                <w:szCs w:val="24"/>
                <w:lang w:eastAsia="ru-RU"/>
              </w:rPr>
              <w:t xml:space="preserve"> </w:t>
            </w:r>
            <w:proofErr w:type="spellStart"/>
            <w:r w:rsidRPr="00747A37">
              <w:rPr>
                <w:rFonts w:ascii="Times New Roman" w:hAnsi="Times New Roman"/>
                <w:sz w:val="24"/>
                <w:szCs w:val="24"/>
                <w:lang w:eastAsia="ru-RU"/>
              </w:rPr>
              <w:t>Шурчанов</w:t>
            </w:r>
            <w:proofErr w:type="spellEnd"/>
            <w:r w:rsidRPr="00747A37">
              <w:rPr>
                <w:rFonts w:ascii="Times New Roman" w:hAnsi="Times New Roman"/>
                <w:sz w:val="24"/>
                <w:szCs w:val="24"/>
                <w:lang w:eastAsia="ru-RU"/>
              </w:rPr>
              <w:t>, О.Н.</w:t>
            </w:r>
            <w:r>
              <w:rPr>
                <w:rFonts w:ascii="Times New Roman" w:hAnsi="Times New Roman"/>
                <w:sz w:val="24"/>
                <w:szCs w:val="24"/>
                <w:lang w:eastAsia="ru-RU"/>
              </w:rPr>
              <w:t xml:space="preserve"> </w:t>
            </w:r>
            <w:r w:rsidRPr="00747A37">
              <w:rPr>
                <w:rFonts w:ascii="Times New Roman" w:hAnsi="Times New Roman"/>
                <w:sz w:val="24"/>
                <w:szCs w:val="24"/>
                <w:lang w:eastAsia="ru-RU"/>
              </w:rPr>
              <w:t>Смолин, Н.В.</w:t>
            </w:r>
            <w:r>
              <w:rPr>
                <w:rFonts w:ascii="Times New Roman" w:hAnsi="Times New Roman"/>
                <w:sz w:val="24"/>
                <w:szCs w:val="24"/>
                <w:lang w:eastAsia="ru-RU"/>
              </w:rPr>
              <w:t xml:space="preserve"> </w:t>
            </w:r>
            <w:r w:rsidRPr="00747A37">
              <w:rPr>
                <w:rFonts w:ascii="Times New Roman" w:hAnsi="Times New Roman"/>
                <w:sz w:val="24"/>
                <w:szCs w:val="24"/>
                <w:lang w:eastAsia="ru-RU"/>
              </w:rPr>
              <w:t>Арефьев, В.А.</w:t>
            </w:r>
            <w:r>
              <w:rPr>
                <w:rFonts w:ascii="Times New Roman" w:hAnsi="Times New Roman"/>
                <w:sz w:val="24"/>
                <w:szCs w:val="24"/>
                <w:lang w:eastAsia="ru-RU"/>
              </w:rPr>
              <w:t xml:space="preserve"> </w:t>
            </w:r>
            <w:proofErr w:type="spellStart"/>
            <w:r w:rsidRPr="00747A37">
              <w:rPr>
                <w:rFonts w:ascii="Times New Roman" w:hAnsi="Times New Roman"/>
                <w:sz w:val="24"/>
                <w:szCs w:val="24"/>
                <w:lang w:eastAsia="ru-RU"/>
              </w:rPr>
              <w:t>Агаев</w:t>
            </w:r>
            <w:proofErr w:type="spellEnd"/>
            <w:r w:rsidRPr="00747A37">
              <w:rPr>
                <w:rFonts w:ascii="Times New Roman" w:hAnsi="Times New Roman"/>
                <w:sz w:val="24"/>
                <w:szCs w:val="24"/>
                <w:lang w:eastAsia="ru-RU"/>
              </w:rPr>
              <w:t>, Ж.И.</w:t>
            </w:r>
            <w:r>
              <w:rPr>
                <w:rFonts w:ascii="Times New Roman" w:hAnsi="Times New Roman"/>
                <w:sz w:val="24"/>
                <w:szCs w:val="24"/>
                <w:lang w:eastAsia="ru-RU"/>
              </w:rPr>
              <w:t xml:space="preserve"> Алферов и другие</w:t>
            </w:r>
          </w:p>
        </w:tc>
        <w:tc>
          <w:tcPr>
            <w:tcW w:w="1701" w:type="dxa"/>
          </w:tcPr>
          <w:p w:rsidR="00704ACB" w:rsidRDefault="00704ACB"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04ACB" w:rsidRDefault="00747A37" w:rsidP="00747A37">
            <w:pPr>
              <w:jc w:val="center"/>
              <w:rPr>
                <w:rFonts w:ascii="Times New Roman" w:hAnsi="Times New Roman" w:cs="Times New Roman"/>
                <w:sz w:val="24"/>
                <w:szCs w:val="24"/>
              </w:rPr>
            </w:pPr>
            <w:r>
              <w:rPr>
                <w:rFonts w:ascii="Times New Roman" w:hAnsi="Times New Roman" w:cs="Times New Roman"/>
                <w:sz w:val="24"/>
                <w:szCs w:val="24"/>
              </w:rPr>
              <w:t>На поддерживать</w:t>
            </w:r>
          </w:p>
        </w:tc>
      </w:tr>
      <w:tr w:rsidR="00964F75" w:rsidRPr="007D6443" w:rsidTr="001B020D">
        <w:tc>
          <w:tcPr>
            <w:tcW w:w="14879" w:type="dxa"/>
            <w:gridSpan w:val="6"/>
          </w:tcPr>
          <w:p w:rsidR="00964F75" w:rsidRPr="00964F75" w:rsidRDefault="00964F75" w:rsidP="00842993">
            <w:pPr>
              <w:jc w:val="center"/>
              <w:rPr>
                <w:rFonts w:ascii="Times New Roman" w:hAnsi="Times New Roman" w:cs="Times New Roman"/>
                <w:b/>
                <w:sz w:val="24"/>
                <w:szCs w:val="24"/>
              </w:rPr>
            </w:pPr>
            <w:r>
              <w:rPr>
                <w:rFonts w:ascii="Times New Roman" w:hAnsi="Times New Roman" w:cs="Times New Roman"/>
                <w:b/>
                <w:sz w:val="24"/>
                <w:szCs w:val="24"/>
              </w:rPr>
              <w:lastRenderedPageBreak/>
              <w:t>Комитет по здравоохранению и науке</w:t>
            </w:r>
          </w:p>
        </w:tc>
      </w:tr>
      <w:tr w:rsidR="00964F75" w:rsidRPr="007D6443" w:rsidTr="00A33A9C">
        <w:tc>
          <w:tcPr>
            <w:tcW w:w="674" w:type="dxa"/>
          </w:tcPr>
          <w:p w:rsidR="00964F75" w:rsidRDefault="00DF04E1" w:rsidP="00970F63">
            <w:pPr>
              <w:rPr>
                <w:rFonts w:ascii="Times New Roman" w:hAnsi="Times New Roman" w:cs="Times New Roman"/>
                <w:sz w:val="24"/>
                <w:szCs w:val="24"/>
              </w:rPr>
            </w:pPr>
            <w:r>
              <w:rPr>
                <w:rFonts w:ascii="Times New Roman" w:hAnsi="Times New Roman" w:cs="Times New Roman"/>
                <w:sz w:val="24"/>
                <w:szCs w:val="24"/>
              </w:rPr>
              <w:t>14</w:t>
            </w:r>
            <w:bookmarkStart w:id="0" w:name="_GoBack"/>
            <w:bookmarkEnd w:id="0"/>
          </w:p>
        </w:tc>
        <w:tc>
          <w:tcPr>
            <w:tcW w:w="3149" w:type="dxa"/>
          </w:tcPr>
          <w:p w:rsidR="00964F75" w:rsidRPr="00080368" w:rsidRDefault="00917CA1" w:rsidP="00080368">
            <w:pPr>
              <w:pStyle w:val="3"/>
              <w:shd w:val="clear" w:color="auto" w:fill="FFFFFF"/>
              <w:spacing w:before="0" w:beforeAutospacing="0" w:after="0" w:afterAutospacing="0" w:line="270" w:lineRule="atLeast"/>
              <w:outlineLvl w:val="2"/>
              <w:rPr>
                <w:b w:val="0"/>
                <w:bCs w:val="0"/>
                <w:color w:val="3777A8"/>
                <w:sz w:val="24"/>
                <w:szCs w:val="24"/>
              </w:rPr>
            </w:pPr>
            <w:r w:rsidRPr="00917CA1">
              <w:rPr>
                <w:b w:val="0"/>
                <w:bCs w:val="0"/>
                <w:sz w:val="24"/>
                <w:szCs w:val="24"/>
              </w:rPr>
              <w:t>№ 315272-7 «О внесении изменения в статью 12 Федерального закона «Об охране здоровья граждан от воздействия окружающего табачного дыма и последствий потребления табака» (в части установления возможности курения табака в специально выделенных изолированных помещениях аэропортов)</w:t>
            </w:r>
          </w:p>
        </w:tc>
        <w:tc>
          <w:tcPr>
            <w:tcW w:w="5811" w:type="dxa"/>
          </w:tcPr>
          <w:p w:rsidR="00964F75" w:rsidRPr="001D5A3F" w:rsidRDefault="00917CA1" w:rsidP="005D2D39">
            <w:pPr>
              <w:autoSpaceDE w:val="0"/>
              <w:autoSpaceDN w:val="0"/>
              <w:adjustRightInd w:val="0"/>
              <w:jc w:val="both"/>
              <w:rPr>
                <w:rFonts w:ascii="Times New Roman" w:hAnsi="Times New Roman" w:cs="Times New Roman"/>
                <w:sz w:val="24"/>
                <w:szCs w:val="24"/>
              </w:rPr>
            </w:pPr>
            <w:r w:rsidRPr="00917CA1">
              <w:rPr>
                <w:rFonts w:ascii="Times New Roman" w:hAnsi="Times New Roman" w:cs="Times New Roman"/>
                <w:sz w:val="24"/>
                <w:szCs w:val="24"/>
              </w:rPr>
              <w:t>Законопроектом предлагается допустить возможность создания в аэропортах специальных мест для курения, оборудованных в соответствии с требованиями к выделению и оснащению мест на открытом воздухе для курения табака, к выделению и оборудованию изолированных помещений для курения табака</w:t>
            </w:r>
          </w:p>
        </w:tc>
        <w:tc>
          <w:tcPr>
            <w:tcW w:w="1843" w:type="dxa"/>
          </w:tcPr>
          <w:p w:rsidR="00917CA1" w:rsidRDefault="00917CA1" w:rsidP="00C441D9">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917CA1">
              <w:rPr>
                <w:rFonts w:ascii="Times New Roman" w:hAnsi="Times New Roman"/>
                <w:sz w:val="24"/>
                <w:szCs w:val="24"/>
                <w:lang w:eastAsia="ru-RU"/>
              </w:rPr>
              <w:t>епутат Государственной Думы</w:t>
            </w:r>
            <w:r>
              <w:rPr>
                <w:rFonts w:ascii="Times New Roman" w:hAnsi="Times New Roman"/>
                <w:sz w:val="24"/>
                <w:szCs w:val="24"/>
                <w:lang w:eastAsia="ru-RU"/>
              </w:rPr>
              <w:t xml:space="preserve"> РФ</w:t>
            </w:r>
          </w:p>
          <w:p w:rsidR="00964F75" w:rsidRPr="001D5A3F" w:rsidRDefault="00917CA1" w:rsidP="00C441D9">
            <w:pPr>
              <w:autoSpaceDE w:val="0"/>
              <w:autoSpaceDN w:val="0"/>
              <w:adjustRightInd w:val="0"/>
              <w:jc w:val="center"/>
              <w:rPr>
                <w:rFonts w:ascii="Times New Roman" w:hAnsi="Times New Roman"/>
                <w:sz w:val="24"/>
                <w:szCs w:val="24"/>
                <w:lang w:eastAsia="ru-RU"/>
              </w:rPr>
            </w:pPr>
            <w:r w:rsidRPr="00917CA1">
              <w:rPr>
                <w:rFonts w:ascii="Times New Roman" w:hAnsi="Times New Roman"/>
                <w:sz w:val="24"/>
                <w:szCs w:val="24"/>
                <w:lang w:eastAsia="ru-RU"/>
              </w:rPr>
              <w:t>С.М.</w:t>
            </w:r>
            <w:r>
              <w:rPr>
                <w:rFonts w:ascii="Times New Roman" w:hAnsi="Times New Roman"/>
                <w:sz w:val="24"/>
                <w:szCs w:val="24"/>
                <w:lang w:eastAsia="ru-RU"/>
              </w:rPr>
              <w:t xml:space="preserve"> </w:t>
            </w:r>
            <w:r w:rsidRPr="00917CA1">
              <w:rPr>
                <w:rFonts w:ascii="Times New Roman" w:hAnsi="Times New Roman"/>
                <w:sz w:val="24"/>
                <w:szCs w:val="24"/>
                <w:lang w:eastAsia="ru-RU"/>
              </w:rPr>
              <w:t>Боярский</w:t>
            </w:r>
          </w:p>
        </w:tc>
        <w:tc>
          <w:tcPr>
            <w:tcW w:w="1701" w:type="dxa"/>
          </w:tcPr>
          <w:p w:rsidR="00964F75" w:rsidRDefault="00964F75"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964F75" w:rsidRDefault="00917CA1" w:rsidP="00842993">
            <w:pPr>
              <w:jc w:val="center"/>
              <w:rPr>
                <w:rFonts w:ascii="Times New Roman" w:hAnsi="Times New Roman" w:cs="Times New Roman"/>
                <w:sz w:val="24"/>
                <w:szCs w:val="24"/>
              </w:rPr>
            </w:pPr>
            <w:r>
              <w:rPr>
                <w:rFonts w:ascii="Times New Roman" w:hAnsi="Times New Roman" w:cs="Times New Roman"/>
                <w:sz w:val="24"/>
                <w:szCs w:val="24"/>
              </w:rPr>
              <w:t>П</w:t>
            </w:r>
            <w:r w:rsidR="00964F75">
              <w:rPr>
                <w:rFonts w:ascii="Times New Roman" w:hAnsi="Times New Roman" w:cs="Times New Roman"/>
                <w:sz w:val="24"/>
                <w:szCs w:val="24"/>
              </w:rPr>
              <w:t>оддерж</w:t>
            </w:r>
            <w:r>
              <w:rPr>
                <w:rFonts w:ascii="Times New Roman" w:hAnsi="Times New Roman" w:cs="Times New Roman"/>
                <w:sz w:val="24"/>
                <w:szCs w:val="24"/>
              </w:rPr>
              <w:t>ать</w:t>
            </w:r>
          </w:p>
        </w:tc>
      </w:tr>
    </w:tbl>
    <w:p w:rsidR="007D6443" w:rsidRPr="007D6443" w:rsidRDefault="007D6443" w:rsidP="005135D1">
      <w:pPr>
        <w:rPr>
          <w:rFonts w:ascii="Times New Roman" w:hAnsi="Times New Roman" w:cs="Times New Roman"/>
          <w:sz w:val="24"/>
          <w:szCs w:val="24"/>
        </w:rPr>
      </w:pPr>
    </w:p>
    <w:sectPr w:rsidR="007D6443" w:rsidRPr="007D6443" w:rsidSect="00DF04E1">
      <w:headerReference w:type="default" r:id="rId8"/>
      <w:pgSz w:w="16838" w:h="11906" w:orient="landscape"/>
      <w:pgMar w:top="709"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2A9" w:rsidRDefault="00A132A9" w:rsidP="002926C8">
      <w:pPr>
        <w:spacing w:after="0" w:line="240" w:lineRule="auto"/>
      </w:pPr>
      <w:r>
        <w:separator/>
      </w:r>
    </w:p>
  </w:endnote>
  <w:endnote w:type="continuationSeparator" w:id="0">
    <w:p w:rsidR="00A132A9" w:rsidRDefault="00A132A9"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2A9" w:rsidRDefault="00A132A9" w:rsidP="002926C8">
      <w:pPr>
        <w:spacing w:after="0" w:line="240" w:lineRule="auto"/>
      </w:pPr>
      <w:r>
        <w:separator/>
      </w:r>
    </w:p>
  </w:footnote>
  <w:footnote w:type="continuationSeparator" w:id="0">
    <w:p w:rsidR="00A132A9" w:rsidRDefault="00A132A9"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DF04E1">
          <w:rPr>
            <w:noProof/>
          </w:rPr>
          <w:t>7</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6AC1"/>
    <w:rsid w:val="000506CA"/>
    <w:rsid w:val="00053FCC"/>
    <w:rsid w:val="00054493"/>
    <w:rsid w:val="0005552E"/>
    <w:rsid w:val="00063223"/>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CE8"/>
    <w:rsid w:val="000D5454"/>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32D27"/>
    <w:rsid w:val="00241747"/>
    <w:rsid w:val="00241DD8"/>
    <w:rsid w:val="00250084"/>
    <w:rsid w:val="002505BA"/>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3D4C"/>
    <w:rsid w:val="002B448E"/>
    <w:rsid w:val="002B552F"/>
    <w:rsid w:val="002B62FC"/>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2A4C"/>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67A1"/>
    <w:rsid w:val="003B1346"/>
    <w:rsid w:val="003B46FC"/>
    <w:rsid w:val="003B5067"/>
    <w:rsid w:val="003B61F2"/>
    <w:rsid w:val="003B718D"/>
    <w:rsid w:val="003C0E0F"/>
    <w:rsid w:val="003C68CE"/>
    <w:rsid w:val="003C7DBD"/>
    <w:rsid w:val="003D1856"/>
    <w:rsid w:val="003D18EA"/>
    <w:rsid w:val="003D775A"/>
    <w:rsid w:val="003D787A"/>
    <w:rsid w:val="003E19F0"/>
    <w:rsid w:val="003E23F4"/>
    <w:rsid w:val="003E349D"/>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21FF"/>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548A"/>
    <w:rsid w:val="00497B14"/>
    <w:rsid w:val="004B030C"/>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501380"/>
    <w:rsid w:val="005055E5"/>
    <w:rsid w:val="00511868"/>
    <w:rsid w:val="00511A68"/>
    <w:rsid w:val="00512385"/>
    <w:rsid w:val="00512B01"/>
    <w:rsid w:val="005135D1"/>
    <w:rsid w:val="005139F8"/>
    <w:rsid w:val="00513E2B"/>
    <w:rsid w:val="005141AA"/>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B250E"/>
    <w:rsid w:val="005B271F"/>
    <w:rsid w:val="005B2C87"/>
    <w:rsid w:val="005B48FB"/>
    <w:rsid w:val="005B7CA2"/>
    <w:rsid w:val="005C62B7"/>
    <w:rsid w:val="005D0821"/>
    <w:rsid w:val="005D16CE"/>
    <w:rsid w:val="005D1E58"/>
    <w:rsid w:val="005D2D39"/>
    <w:rsid w:val="005D3F04"/>
    <w:rsid w:val="005D5557"/>
    <w:rsid w:val="005D5736"/>
    <w:rsid w:val="005D575B"/>
    <w:rsid w:val="005D6005"/>
    <w:rsid w:val="005E31B0"/>
    <w:rsid w:val="005E6177"/>
    <w:rsid w:val="005F12BC"/>
    <w:rsid w:val="005F1DB8"/>
    <w:rsid w:val="005F1F18"/>
    <w:rsid w:val="005F277A"/>
    <w:rsid w:val="005F2D3B"/>
    <w:rsid w:val="005F68DA"/>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8A7"/>
    <w:rsid w:val="00643530"/>
    <w:rsid w:val="00643CA3"/>
    <w:rsid w:val="00643CD5"/>
    <w:rsid w:val="00644716"/>
    <w:rsid w:val="0064531B"/>
    <w:rsid w:val="00645EF5"/>
    <w:rsid w:val="0066057F"/>
    <w:rsid w:val="00661736"/>
    <w:rsid w:val="0066183F"/>
    <w:rsid w:val="006637F6"/>
    <w:rsid w:val="006649A9"/>
    <w:rsid w:val="00664DA9"/>
    <w:rsid w:val="00665915"/>
    <w:rsid w:val="00665CC0"/>
    <w:rsid w:val="00667D56"/>
    <w:rsid w:val="00670B0D"/>
    <w:rsid w:val="00671682"/>
    <w:rsid w:val="00672144"/>
    <w:rsid w:val="006740FD"/>
    <w:rsid w:val="006764D4"/>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243D"/>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37EC"/>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A37"/>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BF6"/>
    <w:rsid w:val="00770184"/>
    <w:rsid w:val="0077103F"/>
    <w:rsid w:val="00772267"/>
    <w:rsid w:val="00774700"/>
    <w:rsid w:val="0077502C"/>
    <w:rsid w:val="0077622F"/>
    <w:rsid w:val="0077744D"/>
    <w:rsid w:val="00781B79"/>
    <w:rsid w:val="00781CCC"/>
    <w:rsid w:val="00783DEE"/>
    <w:rsid w:val="0078528E"/>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175"/>
    <w:rsid w:val="00874263"/>
    <w:rsid w:val="00874343"/>
    <w:rsid w:val="0087527A"/>
    <w:rsid w:val="0088393A"/>
    <w:rsid w:val="008846DF"/>
    <w:rsid w:val="008976E5"/>
    <w:rsid w:val="008A0E8C"/>
    <w:rsid w:val="008A292C"/>
    <w:rsid w:val="008A36A2"/>
    <w:rsid w:val="008A7C02"/>
    <w:rsid w:val="008B048E"/>
    <w:rsid w:val="008B360A"/>
    <w:rsid w:val="008B5DF5"/>
    <w:rsid w:val="008C1276"/>
    <w:rsid w:val="008C3747"/>
    <w:rsid w:val="008C422B"/>
    <w:rsid w:val="008C73D5"/>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CA1"/>
    <w:rsid w:val="00917F1F"/>
    <w:rsid w:val="009203C3"/>
    <w:rsid w:val="009214FF"/>
    <w:rsid w:val="00923739"/>
    <w:rsid w:val="009246AA"/>
    <w:rsid w:val="00927BF2"/>
    <w:rsid w:val="009327BA"/>
    <w:rsid w:val="00934B94"/>
    <w:rsid w:val="009354F3"/>
    <w:rsid w:val="00937E23"/>
    <w:rsid w:val="009413B6"/>
    <w:rsid w:val="00941439"/>
    <w:rsid w:val="009513E0"/>
    <w:rsid w:val="00951468"/>
    <w:rsid w:val="0095153F"/>
    <w:rsid w:val="00951E19"/>
    <w:rsid w:val="009559CD"/>
    <w:rsid w:val="009560CA"/>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65A3"/>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32A9"/>
    <w:rsid w:val="00A142F0"/>
    <w:rsid w:val="00A17DFE"/>
    <w:rsid w:val="00A20546"/>
    <w:rsid w:val="00A209DD"/>
    <w:rsid w:val="00A224AB"/>
    <w:rsid w:val="00A23D07"/>
    <w:rsid w:val="00A24303"/>
    <w:rsid w:val="00A248AA"/>
    <w:rsid w:val="00A33A9C"/>
    <w:rsid w:val="00A33F5C"/>
    <w:rsid w:val="00A344DE"/>
    <w:rsid w:val="00A37743"/>
    <w:rsid w:val="00A41F23"/>
    <w:rsid w:val="00A42BAB"/>
    <w:rsid w:val="00A42E65"/>
    <w:rsid w:val="00A430C7"/>
    <w:rsid w:val="00A45E22"/>
    <w:rsid w:val="00A46A9F"/>
    <w:rsid w:val="00A46ECA"/>
    <w:rsid w:val="00A50DB8"/>
    <w:rsid w:val="00A52ED1"/>
    <w:rsid w:val="00A53FE6"/>
    <w:rsid w:val="00A55F9E"/>
    <w:rsid w:val="00A578F5"/>
    <w:rsid w:val="00A60A09"/>
    <w:rsid w:val="00A612EC"/>
    <w:rsid w:val="00A62E51"/>
    <w:rsid w:val="00A64B29"/>
    <w:rsid w:val="00A66268"/>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B01B6"/>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3B8B"/>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E42"/>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04E1"/>
    <w:rsid w:val="00DF538D"/>
    <w:rsid w:val="00DF571E"/>
    <w:rsid w:val="00DF6175"/>
    <w:rsid w:val="00DF630D"/>
    <w:rsid w:val="00DF7B99"/>
    <w:rsid w:val="00E018D6"/>
    <w:rsid w:val="00E01D03"/>
    <w:rsid w:val="00E02D17"/>
    <w:rsid w:val="00E02D4D"/>
    <w:rsid w:val="00E050A9"/>
    <w:rsid w:val="00E071BE"/>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6E77"/>
    <w:rsid w:val="00E670B8"/>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7308"/>
    <w:rsid w:val="00ED78C8"/>
    <w:rsid w:val="00ED7ACB"/>
    <w:rsid w:val="00EE0934"/>
    <w:rsid w:val="00EE0A44"/>
    <w:rsid w:val="00EE1DC9"/>
    <w:rsid w:val="00EE3922"/>
    <w:rsid w:val="00EE3D50"/>
    <w:rsid w:val="00EE3D7F"/>
    <w:rsid w:val="00EE7404"/>
    <w:rsid w:val="00EE7DBA"/>
    <w:rsid w:val="00EF02C1"/>
    <w:rsid w:val="00EF63A5"/>
    <w:rsid w:val="00EF63C2"/>
    <w:rsid w:val="00EF6503"/>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797"/>
    <w:rsid w:val="00F82CDE"/>
    <w:rsid w:val="00F82E5E"/>
    <w:rsid w:val="00F83F02"/>
    <w:rsid w:val="00F93C0A"/>
    <w:rsid w:val="00FA0D14"/>
    <w:rsid w:val="00FA4CC5"/>
    <w:rsid w:val="00FB235C"/>
    <w:rsid w:val="00FB2443"/>
    <w:rsid w:val="00FB2926"/>
    <w:rsid w:val="00FB7325"/>
    <w:rsid w:val="00FB7975"/>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BF792-41A0-42A4-9CA7-F96FDB8F2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4237</TotalTime>
  <Pages>8</Pages>
  <Words>2305</Words>
  <Characters>13140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15415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134</cp:revision>
  <cp:lastPrinted>2016-03-11T04:22:00Z</cp:lastPrinted>
  <dcterms:created xsi:type="dcterms:W3CDTF">2015-03-11T04:16:00Z</dcterms:created>
  <dcterms:modified xsi:type="dcterms:W3CDTF">2018-03-23T02:28:00Z</dcterms:modified>
</cp:coreProperties>
</file>